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23" w:rsidRPr="004E4E19" w:rsidRDefault="00012423" w:rsidP="004E4E19">
      <w:pPr>
        <w:spacing w:line="600" w:lineRule="exact"/>
        <w:jc w:val="center"/>
        <w:rPr>
          <w:sz w:val="44"/>
          <w:szCs w:val="44"/>
        </w:rPr>
      </w:pPr>
      <w:r>
        <w:rPr>
          <w:rFonts w:hint="eastAsia"/>
          <w:sz w:val="44"/>
          <w:szCs w:val="44"/>
        </w:rPr>
        <w:t>中国水利水电科学研究院简介</w:t>
      </w:r>
    </w:p>
    <w:p w:rsidR="00012423" w:rsidRDefault="00012423" w:rsidP="00BF6FAE">
      <w:pPr>
        <w:ind w:firstLineChars="200" w:firstLine="600"/>
        <w:rPr>
          <w:sz w:val="30"/>
          <w:szCs w:val="30"/>
        </w:rPr>
      </w:pPr>
    </w:p>
    <w:p w:rsidR="00012423" w:rsidRPr="00892997" w:rsidRDefault="00012423" w:rsidP="00BF6FAE">
      <w:pPr>
        <w:ind w:firstLineChars="200" w:firstLine="640"/>
        <w:rPr>
          <w:rFonts w:ascii="仿宋_GB2312" w:eastAsia="仿宋_GB2312"/>
          <w:sz w:val="32"/>
          <w:szCs w:val="32"/>
        </w:rPr>
      </w:pPr>
      <w:r>
        <w:rPr>
          <w:rFonts w:ascii="仿宋_GB2312" w:eastAsia="仿宋_GB2312" w:hint="eastAsia"/>
          <w:sz w:val="32"/>
          <w:szCs w:val="32"/>
        </w:rPr>
        <w:t>中国水科院是从事水利水电科学研究的公益性科研机构，是国家级综合性水利水电科学研究和技术开发中心。从</w:t>
      </w:r>
      <w:r>
        <w:rPr>
          <w:rFonts w:ascii="仿宋_GB2312" w:eastAsia="仿宋_GB2312"/>
          <w:sz w:val="32"/>
          <w:szCs w:val="32"/>
        </w:rPr>
        <w:t>20</w:t>
      </w:r>
      <w:r>
        <w:rPr>
          <w:rFonts w:ascii="仿宋_GB2312" w:eastAsia="仿宋_GB2312" w:hint="eastAsia"/>
          <w:sz w:val="32"/>
          <w:szCs w:val="32"/>
        </w:rPr>
        <w:t>世纪</w:t>
      </w:r>
      <w:r>
        <w:rPr>
          <w:rFonts w:ascii="仿宋_GB2312" w:eastAsia="仿宋_GB2312"/>
          <w:sz w:val="32"/>
          <w:szCs w:val="32"/>
        </w:rPr>
        <w:t>50</w:t>
      </w:r>
      <w:r>
        <w:rPr>
          <w:rFonts w:ascii="仿宋_GB2312" w:eastAsia="仿宋_GB2312" w:hint="eastAsia"/>
          <w:sz w:val="32"/>
          <w:szCs w:val="32"/>
        </w:rPr>
        <w:t>年代起，</w:t>
      </w:r>
      <w:r w:rsidR="007422C3">
        <w:rPr>
          <w:rFonts w:ascii="仿宋_GB2312" w:eastAsia="仿宋_GB2312" w:hint="eastAsia"/>
          <w:sz w:val="32"/>
          <w:szCs w:val="32"/>
        </w:rPr>
        <w:t>本</w:t>
      </w:r>
      <w:r>
        <w:rPr>
          <w:rFonts w:ascii="仿宋_GB2312" w:eastAsia="仿宋_GB2312" w:hint="eastAsia"/>
          <w:sz w:val="32"/>
          <w:szCs w:val="32"/>
        </w:rPr>
        <w:t>院开始研究生</w:t>
      </w:r>
      <w:r>
        <w:rPr>
          <w:rFonts w:ascii="Calibri" w:eastAsia="仿宋_GB2312" w:hAnsi="Calibri" w:hint="eastAsia"/>
          <w:sz w:val="32"/>
          <w:szCs w:val="32"/>
        </w:rPr>
        <w:t>教育</w:t>
      </w:r>
      <w:r>
        <w:rPr>
          <w:rFonts w:ascii="仿宋_GB2312" w:eastAsia="仿宋_GB2312" w:hint="eastAsia"/>
          <w:sz w:val="32"/>
          <w:szCs w:val="32"/>
        </w:rPr>
        <w:t>培养，是国务院学位办首批授予的“水利工程”一级学科培养单位，中组部指定的水利系统主要承担“西部之光”访问学者的培养单位；</w:t>
      </w:r>
      <w:r>
        <w:rPr>
          <w:rFonts w:ascii="仿宋_GB2312" w:eastAsia="仿宋_GB2312"/>
          <w:sz w:val="32"/>
          <w:szCs w:val="32"/>
        </w:rPr>
        <w:t>2018</w:t>
      </w:r>
      <w:r>
        <w:rPr>
          <w:rFonts w:ascii="仿宋_GB2312" w:eastAsia="仿宋_GB2312" w:hint="eastAsia"/>
          <w:sz w:val="32"/>
          <w:szCs w:val="32"/>
        </w:rPr>
        <w:t>年获得国际研究生招收资质。多年来，</w:t>
      </w:r>
      <w:r w:rsidR="00417BAA" w:rsidRPr="00376FC4">
        <w:rPr>
          <w:rFonts w:ascii="Calibri" w:eastAsia="仿宋_GB2312" w:hAnsi="Calibri" w:hint="eastAsia"/>
          <w:sz w:val="32"/>
          <w:szCs w:val="32"/>
        </w:rPr>
        <w:t>我</w:t>
      </w:r>
      <w:r>
        <w:rPr>
          <w:rFonts w:ascii="仿宋_GB2312" w:eastAsia="仿宋_GB2312" w:hint="eastAsia"/>
          <w:sz w:val="32"/>
          <w:szCs w:val="32"/>
        </w:rPr>
        <w:t>院主持承担了一大批国家级重大科技攻关项目和省部级重点科研项目，承担了国内几乎所有重大水利水电工程关键技术问题的研究任务，还在国内外开展了一系列的工程技术咨询、评估和技术服务等科研工作。截止</w:t>
      </w:r>
      <w:r>
        <w:rPr>
          <w:rFonts w:ascii="仿宋_GB2312" w:eastAsia="仿宋_GB2312"/>
          <w:sz w:val="32"/>
          <w:szCs w:val="32"/>
        </w:rPr>
        <w:t>2020</w:t>
      </w:r>
      <w:r>
        <w:rPr>
          <w:rFonts w:ascii="仿宋_GB2312" w:eastAsia="仿宋_GB2312" w:hint="eastAsia"/>
          <w:sz w:val="32"/>
          <w:szCs w:val="32"/>
        </w:rPr>
        <w:t>年底，全院共获得省部级以上科技进步奖励</w:t>
      </w:r>
      <w:r>
        <w:rPr>
          <w:rFonts w:ascii="仿宋_GB2312" w:eastAsia="仿宋_GB2312"/>
          <w:sz w:val="32"/>
          <w:szCs w:val="32"/>
        </w:rPr>
        <w:t>886</w:t>
      </w:r>
      <w:r>
        <w:rPr>
          <w:rFonts w:ascii="仿宋_GB2312" w:eastAsia="仿宋_GB2312" w:hint="eastAsia"/>
          <w:sz w:val="32"/>
          <w:szCs w:val="32"/>
        </w:rPr>
        <w:t>项，其中国家级奖励</w:t>
      </w:r>
      <w:r>
        <w:rPr>
          <w:rFonts w:ascii="仿宋_GB2312" w:eastAsia="仿宋_GB2312"/>
          <w:sz w:val="32"/>
          <w:szCs w:val="32"/>
        </w:rPr>
        <w:t>104</w:t>
      </w:r>
      <w:r>
        <w:rPr>
          <w:rFonts w:ascii="仿宋_GB2312" w:eastAsia="仿宋_GB2312" w:hint="eastAsia"/>
          <w:sz w:val="32"/>
          <w:szCs w:val="32"/>
        </w:rPr>
        <w:t>项；</w:t>
      </w:r>
      <w:r w:rsidRPr="00892997">
        <w:rPr>
          <w:rFonts w:ascii="仿宋_GB2312" w:eastAsia="仿宋_GB2312" w:hint="eastAsia"/>
          <w:sz w:val="32"/>
          <w:szCs w:val="32"/>
        </w:rPr>
        <w:t>主编或参</w:t>
      </w:r>
      <w:proofErr w:type="gramStart"/>
      <w:r w:rsidRPr="00892997">
        <w:rPr>
          <w:rFonts w:ascii="仿宋_GB2312" w:eastAsia="仿宋_GB2312" w:hint="eastAsia"/>
          <w:sz w:val="32"/>
          <w:szCs w:val="32"/>
        </w:rPr>
        <w:t>编国家</w:t>
      </w:r>
      <w:proofErr w:type="gramEnd"/>
      <w:r w:rsidRPr="00892997">
        <w:rPr>
          <w:rFonts w:ascii="仿宋_GB2312" w:eastAsia="仿宋_GB2312" w:hint="eastAsia"/>
          <w:sz w:val="32"/>
          <w:szCs w:val="32"/>
        </w:rPr>
        <w:t>和行业标准</w:t>
      </w:r>
      <w:r w:rsidRPr="00892997">
        <w:rPr>
          <w:rFonts w:ascii="仿宋_GB2312" w:eastAsia="仿宋_GB2312"/>
          <w:sz w:val="32"/>
          <w:szCs w:val="32"/>
        </w:rPr>
        <w:t>458</w:t>
      </w:r>
      <w:r w:rsidRPr="00892997">
        <w:rPr>
          <w:rFonts w:ascii="仿宋_GB2312" w:eastAsia="仿宋_GB2312" w:hint="eastAsia"/>
          <w:sz w:val="32"/>
          <w:szCs w:val="32"/>
        </w:rPr>
        <w:t>项。</w:t>
      </w:r>
    </w:p>
    <w:p w:rsidR="00012423" w:rsidRPr="00205905" w:rsidRDefault="00417BAA" w:rsidP="00BF6FAE">
      <w:pPr>
        <w:ind w:firstLineChars="200" w:firstLine="640"/>
        <w:rPr>
          <w:rFonts w:ascii="仿宋_GB2312" w:eastAsia="仿宋_GB2312"/>
          <w:sz w:val="32"/>
          <w:szCs w:val="32"/>
        </w:rPr>
      </w:pPr>
      <w:r>
        <w:rPr>
          <w:rFonts w:ascii="仿宋_GB2312" w:eastAsia="仿宋_GB2312" w:hint="eastAsia"/>
          <w:sz w:val="32"/>
          <w:szCs w:val="32"/>
        </w:rPr>
        <w:t>我</w:t>
      </w:r>
      <w:r w:rsidR="00012423">
        <w:rPr>
          <w:rFonts w:ascii="仿宋_GB2312" w:eastAsia="仿宋_GB2312" w:hint="eastAsia"/>
          <w:sz w:val="32"/>
          <w:szCs w:val="32"/>
        </w:rPr>
        <w:t>院在国际水利水电舞台也占有十分重要的地位，是联合国教科文组织和</w:t>
      </w:r>
      <w:proofErr w:type="gramStart"/>
      <w:r w:rsidR="00012423">
        <w:rPr>
          <w:rFonts w:ascii="仿宋_GB2312" w:eastAsia="仿宋_GB2312" w:hint="eastAsia"/>
          <w:sz w:val="32"/>
          <w:szCs w:val="32"/>
        </w:rPr>
        <w:t>中国政府合属的</w:t>
      </w:r>
      <w:proofErr w:type="gramEnd"/>
      <w:r w:rsidR="00012423">
        <w:rPr>
          <w:rFonts w:ascii="仿宋_GB2312" w:eastAsia="仿宋_GB2312" w:hint="eastAsia"/>
          <w:sz w:val="32"/>
          <w:szCs w:val="32"/>
        </w:rPr>
        <w:t>国际泥沙研究培训中心的挂靠单位，也是</w:t>
      </w:r>
      <w:r w:rsidRPr="00417BAA">
        <w:rPr>
          <w:rFonts w:ascii="仿宋_GB2312" w:eastAsia="仿宋_GB2312" w:hint="eastAsia"/>
          <w:sz w:val="32"/>
          <w:szCs w:val="32"/>
        </w:rPr>
        <w:t>世界泥沙研究学会、世界水土保持学会</w:t>
      </w:r>
      <w:r w:rsidRPr="00417BAA">
        <w:rPr>
          <w:rFonts w:ascii="仿宋_GB2312" w:eastAsia="仿宋_GB2312" w:hint="eastAsia"/>
          <w:sz w:val="32"/>
          <w:szCs w:val="32"/>
        </w:rPr>
        <w:t>等</w:t>
      </w:r>
      <w:r w:rsidRPr="00417BAA">
        <w:rPr>
          <w:rFonts w:ascii="仿宋_GB2312" w:eastAsia="仿宋_GB2312"/>
          <w:sz w:val="32"/>
          <w:szCs w:val="32"/>
        </w:rPr>
        <w:t>9</w:t>
      </w:r>
      <w:r w:rsidRPr="00417BAA">
        <w:rPr>
          <w:rFonts w:ascii="仿宋_GB2312" w:eastAsia="仿宋_GB2312" w:hint="eastAsia"/>
          <w:sz w:val="32"/>
          <w:szCs w:val="32"/>
        </w:rPr>
        <w:t>大涉水组织或会议机制总部及中国委员会秘书处的挂靠单位</w:t>
      </w:r>
      <w:r w:rsidR="00012423">
        <w:rPr>
          <w:rFonts w:ascii="仿宋_GB2312" w:eastAsia="仿宋_GB2312" w:hint="eastAsia"/>
          <w:sz w:val="32"/>
          <w:szCs w:val="32"/>
        </w:rPr>
        <w:t>，先后有</w:t>
      </w:r>
      <w:r w:rsidR="00012423">
        <w:rPr>
          <w:rFonts w:ascii="仿宋_GB2312" w:eastAsia="仿宋_GB2312"/>
          <w:sz w:val="32"/>
          <w:szCs w:val="32"/>
        </w:rPr>
        <w:t>10</w:t>
      </w:r>
      <w:r w:rsidR="00012423">
        <w:rPr>
          <w:rFonts w:ascii="仿宋_GB2312" w:eastAsia="仿宋_GB2312" w:hint="eastAsia"/>
          <w:sz w:val="32"/>
          <w:szCs w:val="32"/>
        </w:rPr>
        <w:t>余位专家在国际组织内担任荣誉主席、副主席、秘书长等重要职务，与国外近</w:t>
      </w:r>
      <w:r w:rsidR="00012423">
        <w:rPr>
          <w:rFonts w:ascii="仿宋_GB2312" w:eastAsia="仿宋_GB2312"/>
          <w:sz w:val="32"/>
          <w:szCs w:val="32"/>
        </w:rPr>
        <w:t>4</w:t>
      </w:r>
      <w:r>
        <w:rPr>
          <w:rFonts w:ascii="仿宋_GB2312" w:eastAsia="仿宋_GB2312"/>
          <w:sz w:val="32"/>
          <w:szCs w:val="32"/>
        </w:rPr>
        <w:t>5</w:t>
      </w:r>
      <w:r w:rsidR="00012423">
        <w:rPr>
          <w:rFonts w:ascii="仿宋_GB2312" w:eastAsia="仿宋_GB2312" w:hint="eastAsia"/>
          <w:sz w:val="32"/>
          <w:szCs w:val="32"/>
        </w:rPr>
        <w:t>家科研机构、知名大学、国际组织和企业签订了长期合作协议，建立了固定的合作交流机制。</w:t>
      </w:r>
    </w:p>
    <w:p w:rsidR="00116472" w:rsidRDefault="00012423" w:rsidP="00BF6FAE">
      <w:pPr>
        <w:ind w:firstLineChars="200" w:firstLine="640"/>
        <w:rPr>
          <w:rFonts w:ascii="仿宋_GB2312" w:eastAsia="仿宋_GB2312"/>
          <w:sz w:val="32"/>
          <w:szCs w:val="32"/>
        </w:rPr>
      </w:pPr>
      <w:r>
        <w:rPr>
          <w:rFonts w:ascii="仿宋_GB2312" w:eastAsia="仿宋_GB2312" w:hint="eastAsia"/>
          <w:sz w:val="32"/>
          <w:szCs w:val="32"/>
        </w:rPr>
        <w:t>我院现有</w:t>
      </w:r>
      <w:r>
        <w:rPr>
          <w:rFonts w:ascii="仿宋_GB2312" w:eastAsia="仿宋_GB2312"/>
          <w:sz w:val="32"/>
          <w:szCs w:val="32"/>
        </w:rPr>
        <w:t>4</w:t>
      </w:r>
      <w:r>
        <w:rPr>
          <w:rFonts w:ascii="仿宋_GB2312" w:eastAsia="仿宋_GB2312" w:hint="eastAsia"/>
          <w:sz w:val="32"/>
          <w:szCs w:val="32"/>
        </w:rPr>
        <w:t>个国家级研究中心、</w:t>
      </w:r>
      <w:r>
        <w:rPr>
          <w:rFonts w:ascii="仿宋_GB2312" w:eastAsia="仿宋_GB2312"/>
          <w:sz w:val="32"/>
          <w:szCs w:val="32"/>
        </w:rPr>
        <w:t>9</w:t>
      </w:r>
      <w:r>
        <w:rPr>
          <w:rFonts w:ascii="仿宋_GB2312" w:eastAsia="仿宋_GB2312" w:hint="eastAsia"/>
          <w:sz w:val="32"/>
          <w:szCs w:val="32"/>
        </w:rPr>
        <w:t>个部级研究中心，</w:t>
      </w:r>
      <w:r>
        <w:rPr>
          <w:rFonts w:ascii="仿宋_GB2312" w:eastAsia="仿宋_GB2312"/>
          <w:sz w:val="32"/>
          <w:szCs w:val="32"/>
        </w:rPr>
        <w:t>1</w:t>
      </w:r>
      <w:r>
        <w:rPr>
          <w:rFonts w:ascii="仿宋_GB2312" w:eastAsia="仿宋_GB2312" w:hint="eastAsia"/>
          <w:sz w:val="32"/>
          <w:szCs w:val="32"/>
        </w:rPr>
        <w:t>个国家重点实验室、</w:t>
      </w:r>
      <w:r>
        <w:rPr>
          <w:rFonts w:ascii="仿宋_GB2312" w:eastAsia="仿宋_GB2312"/>
          <w:sz w:val="32"/>
          <w:szCs w:val="32"/>
        </w:rPr>
        <w:t>2</w:t>
      </w:r>
      <w:r>
        <w:rPr>
          <w:rFonts w:ascii="仿宋_GB2312" w:eastAsia="仿宋_GB2312" w:hint="eastAsia"/>
          <w:sz w:val="32"/>
          <w:szCs w:val="32"/>
        </w:rPr>
        <w:t>个部级重点实验室、</w:t>
      </w:r>
      <w:r>
        <w:rPr>
          <w:rFonts w:ascii="仿宋_GB2312" w:eastAsia="仿宋_GB2312"/>
          <w:sz w:val="32"/>
          <w:szCs w:val="32"/>
        </w:rPr>
        <w:t>36</w:t>
      </w:r>
      <w:r>
        <w:rPr>
          <w:rFonts w:ascii="仿宋_GB2312" w:eastAsia="仿宋_GB2312" w:hint="eastAsia"/>
          <w:sz w:val="32"/>
          <w:szCs w:val="32"/>
        </w:rPr>
        <w:t>个专业实验室。</w:t>
      </w:r>
      <w:r w:rsidR="00116472" w:rsidRPr="00116472">
        <w:rPr>
          <w:rFonts w:ascii="仿宋_GB2312" w:eastAsia="仿宋_GB2312" w:hint="eastAsia"/>
          <w:sz w:val="32"/>
          <w:szCs w:val="32"/>
        </w:rPr>
        <w:t>仪器设备</w:t>
      </w:r>
      <w:r w:rsidR="00116472" w:rsidRPr="00116472">
        <w:rPr>
          <w:rFonts w:ascii="仿宋_GB2312" w:eastAsia="仿宋_GB2312"/>
          <w:sz w:val="32"/>
          <w:szCs w:val="32"/>
        </w:rPr>
        <w:t>共</w:t>
      </w:r>
      <w:r w:rsidR="00116472" w:rsidRPr="00116472">
        <w:rPr>
          <w:rFonts w:ascii="仿宋_GB2312" w:eastAsia="仿宋_GB2312" w:hint="eastAsia"/>
          <w:sz w:val="32"/>
          <w:szCs w:val="32"/>
        </w:rPr>
        <w:t>1.8万余</w:t>
      </w:r>
      <w:r w:rsidR="00116472" w:rsidRPr="00116472">
        <w:rPr>
          <w:rFonts w:ascii="仿宋_GB2312" w:eastAsia="仿宋_GB2312"/>
          <w:sz w:val="32"/>
          <w:szCs w:val="32"/>
        </w:rPr>
        <w:t>台（</w:t>
      </w:r>
      <w:r w:rsidR="00116472" w:rsidRPr="00116472">
        <w:rPr>
          <w:rFonts w:ascii="仿宋_GB2312" w:eastAsia="仿宋_GB2312" w:hint="eastAsia"/>
          <w:sz w:val="32"/>
          <w:szCs w:val="32"/>
        </w:rPr>
        <w:t>套</w:t>
      </w:r>
      <w:r w:rsidR="00116472" w:rsidRPr="00116472">
        <w:rPr>
          <w:rFonts w:ascii="仿宋_GB2312" w:eastAsia="仿宋_GB2312"/>
          <w:sz w:val="32"/>
          <w:szCs w:val="32"/>
        </w:rPr>
        <w:t>）</w:t>
      </w:r>
      <w:r w:rsidR="00116472" w:rsidRPr="00116472">
        <w:rPr>
          <w:rFonts w:ascii="仿宋_GB2312" w:eastAsia="仿宋_GB2312" w:hint="eastAsia"/>
          <w:sz w:val="32"/>
          <w:szCs w:val="32"/>
        </w:rPr>
        <w:t>，</w:t>
      </w:r>
      <w:r w:rsidR="00116472" w:rsidRPr="00116472">
        <w:rPr>
          <w:rFonts w:ascii="仿宋_GB2312" w:eastAsia="仿宋_GB2312"/>
          <w:sz w:val="32"/>
          <w:szCs w:val="32"/>
        </w:rPr>
        <w:t>实验室等科研</w:t>
      </w:r>
      <w:r w:rsidR="00116472" w:rsidRPr="00116472">
        <w:rPr>
          <w:rFonts w:ascii="仿宋_GB2312" w:eastAsia="仿宋_GB2312" w:hint="eastAsia"/>
          <w:sz w:val="32"/>
          <w:szCs w:val="32"/>
        </w:rPr>
        <w:t>办公</w:t>
      </w:r>
      <w:r w:rsidR="00116472" w:rsidRPr="00116472">
        <w:rPr>
          <w:rFonts w:ascii="仿宋_GB2312" w:eastAsia="仿宋_GB2312"/>
          <w:sz w:val="32"/>
          <w:szCs w:val="32"/>
        </w:rPr>
        <w:t>面积</w:t>
      </w:r>
      <w:r w:rsidR="00116472" w:rsidRPr="00116472">
        <w:rPr>
          <w:rFonts w:ascii="仿宋_GB2312" w:eastAsia="仿宋_GB2312" w:hint="eastAsia"/>
          <w:sz w:val="32"/>
          <w:szCs w:val="32"/>
        </w:rPr>
        <w:t>达36万</w:t>
      </w:r>
      <w:r w:rsidR="00116472" w:rsidRPr="00116472">
        <w:rPr>
          <w:rFonts w:ascii="仿宋_GB2312" w:eastAsia="仿宋_GB2312"/>
          <w:sz w:val="32"/>
          <w:szCs w:val="32"/>
        </w:rPr>
        <w:t>平</w:t>
      </w:r>
      <w:r w:rsidR="00116472" w:rsidRPr="00116472">
        <w:rPr>
          <w:rFonts w:ascii="仿宋_GB2312" w:eastAsia="仿宋_GB2312" w:hint="eastAsia"/>
          <w:sz w:val="32"/>
          <w:szCs w:val="32"/>
        </w:rPr>
        <w:t>方</w:t>
      </w:r>
      <w:r w:rsidR="00116472" w:rsidRPr="00116472">
        <w:rPr>
          <w:rFonts w:ascii="仿宋_GB2312" w:eastAsia="仿宋_GB2312"/>
          <w:sz w:val="32"/>
          <w:szCs w:val="32"/>
        </w:rPr>
        <w:lastRenderedPageBreak/>
        <w:t>米，</w:t>
      </w:r>
      <w:r w:rsidR="00116472" w:rsidRPr="00116472">
        <w:rPr>
          <w:rFonts w:ascii="仿宋_GB2312" w:eastAsia="仿宋_GB2312" w:hint="eastAsia"/>
          <w:sz w:val="32"/>
          <w:szCs w:val="32"/>
        </w:rPr>
        <w:t>为科学研究创造了优良的平台条件</w:t>
      </w:r>
      <w:r w:rsidR="00116472">
        <w:rPr>
          <w:rFonts w:ascii="仿宋_GB2312" w:eastAsia="仿宋_GB2312" w:hint="eastAsia"/>
          <w:sz w:val="32"/>
          <w:szCs w:val="32"/>
        </w:rPr>
        <w:t>。</w:t>
      </w:r>
    </w:p>
    <w:p w:rsidR="00012423" w:rsidRDefault="00116472" w:rsidP="00BF6FAE">
      <w:pPr>
        <w:ind w:firstLineChars="200" w:firstLine="640"/>
        <w:rPr>
          <w:rFonts w:ascii="仿宋_GB2312" w:eastAsia="仿宋_GB2312"/>
          <w:sz w:val="32"/>
          <w:szCs w:val="32"/>
        </w:rPr>
      </w:pPr>
      <w:r>
        <w:rPr>
          <w:rFonts w:ascii="仿宋_GB2312" w:eastAsia="仿宋_GB2312" w:hint="eastAsia"/>
          <w:sz w:val="32"/>
          <w:szCs w:val="32"/>
        </w:rPr>
        <w:t>我院</w:t>
      </w:r>
      <w:r w:rsidR="00012423">
        <w:rPr>
          <w:rFonts w:ascii="仿宋_GB2312" w:eastAsia="仿宋_GB2312" w:hint="eastAsia"/>
          <w:sz w:val="32"/>
          <w:szCs w:val="32"/>
        </w:rPr>
        <w:t>现有研究生导师</w:t>
      </w:r>
      <w:r w:rsidR="00012423">
        <w:rPr>
          <w:rFonts w:ascii="仿宋_GB2312" w:eastAsia="仿宋_GB2312"/>
          <w:sz w:val="32"/>
          <w:szCs w:val="32"/>
        </w:rPr>
        <w:t>261</w:t>
      </w:r>
      <w:r w:rsidR="00012423">
        <w:rPr>
          <w:rFonts w:ascii="仿宋_GB2312" w:eastAsia="仿宋_GB2312" w:hint="eastAsia"/>
          <w:sz w:val="32"/>
          <w:szCs w:val="32"/>
        </w:rPr>
        <w:t>人，</w:t>
      </w:r>
      <w:r>
        <w:rPr>
          <w:rFonts w:ascii="仿宋_GB2312" w:eastAsia="仿宋_GB2312" w:hint="eastAsia"/>
          <w:sz w:val="32"/>
          <w:szCs w:val="32"/>
        </w:rPr>
        <w:t>包括</w:t>
      </w:r>
      <w:r w:rsidR="00012423">
        <w:rPr>
          <w:rFonts w:ascii="仿宋_GB2312" w:eastAsia="仿宋_GB2312" w:hint="eastAsia"/>
          <w:sz w:val="32"/>
          <w:szCs w:val="32"/>
        </w:rPr>
        <w:t>博士生导师</w:t>
      </w:r>
      <w:r w:rsidR="00012423">
        <w:rPr>
          <w:rFonts w:ascii="仿宋_GB2312" w:eastAsia="仿宋_GB2312"/>
          <w:sz w:val="32"/>
          <w:szCs w:val="32"/>
        </w:rPr>
        <w:t>89</w:t>
      </w:r>
      <w:r w:rsidR="00012423">
        <w:rPr>
          <w:rFonts w:ascii="仿宋_GB2312" w:eastAsia="仿宋_GB2312" w:hint="eastAsia"/>
          <w:sz w:val="32"/>
          <w:szCs w:val="32"/>
        </w:rPr>
        <w:t>人、硕士生导师</w:t>
      </w:r>
      <w:r w:rsidR="00012423">
        <w:rPr>
          <w:rFonts w:ascii="仿宋_GB2312" w:eastAsia="仿宋_GB2312"/>
          <w:sz w:val="32"/>
          <w:szCs w:val="32"/>
        </w:rPr>
        <w:t>172</w:t>
      </w:r>
      <w:r w:rsidR="00012423">
        <w:rPr>
          <w:rFonts w:ascii="仿宋_GB2312" w:eastAsia="仿宋_GB2312" w:hint="eastAsia"/>
          <w:sz w:val="32"/>
          <w:szCs w:val="32"/>
        </w:rPr>
        <w:t>人</w:t>
      </w:r>
      <w:r>
        <w:rPr>
          <w:rFonts w:ascii="仿宋_GB2312" w:eastAsia="仿宋_GB2312" w:hint="eastAsia"/>
          <w:sz w:val="32"/>
          <w:szCs w:val="32"/>
        </w:rPr>
        <w:t>，其中</w:t>
      </w:r>
      <w:r w:rsidR="00012423">
        <w:rPr>
          <w:rFonts w:ascii="仿宋_GB2312" w:eastAsia="仿宋_GB2312" w:hint="eastAsia"/>
          <w:sz w:val="32"/>
          <w:szCs w:val="32"/>
        </w:rPr>
        <w:t>：中国科学院院士</w:t>
      </w:r>
      <w:r w:rsidR="00012423">
        <w:rPr>
          <w:rFonts w:ascii="仿宋_GB2312" w:eastAsia="仿宋_GB2312"/>
          <w:sz w:val="32"/>
          <w:szCs w:val="32"/>
        </w:rPr>
        <w:t>1</w:t>
      </w:r>
      <w:r w:rsidR="00012423">
        <w:rPr>
          <w:rFonts w:ascii="仿宋_GB2312" w:eastAsia="仿宋_GB2312" w:hint="eastAsia"/>
          <w:sz w:val="32"/>
          <w:szCs w:val="32"/>
        </w:rPr>
        <w:t>人，中国工程院院士</w:t>
      </w:r>
      <w:r w:rsidR="00417BAA">
        <w:rPr>
          <w:rFonts w:ascii="仿宋_GB2312" w:eastAsia="仿宋_GB2312"/>
          <w:sz w:val="32"/>
          <w:szCs w:val="32"/>
        </w:rPr>
        <w:t>5</w:t>
      </w:r>
      <w:r w:rsidR="00012423">
        <w:rPr>
          <w:rFonts w:ascii="仿宋_GB2312" w:eastAsia="仿宋_GB2312" w:hint="eastAsia"/>
          <w:sz w:val="32"/>
          <w:szCs w:val="32"/>
        </w:rPr>
        <w:t>人，曾担任国际组织主席</w:t>
      </w:r>
      <w:r w:rsidR="00012423">
        <w:rPr>
          <w:rFonts w:ascii="仿宋_GB2312" w:eastAsia="仿宋_GB2312"/>
          <w:sz w:val="32"/>
          <w:szCs w:val="32"/>
        </w:rPr>
        <w:t>5</w:t>
      </w:r>
      <w:r w:rsidR="00012423">
        <w:rPr>
          <w:rFonts w:ascii="仿宋_GB2312" w:eastAsia="仿宋_GB2312" w:hint="eastAsia"/>
          <w:sz w:val="32"/>
          <w:szCs w:val="32"/>
        </w:rPr>
        <w:t>人，</w:t>
      </w:r>
      <w:r w:rsidRPr="00116472">
        <w:rPr>
          <w:rFonts w:ascii="仿宋_GB2312" w:eastAsia="仿宋_GB2312"/>
          <w:sz w:val="32"/>
          <w:szCs w:val="32"/>
        </w:rPr>
        <w:t>“</w:t>
      </w:r>
      <w:r w:rsidRPr="00116472">
        <w:rPr>
          <w:rFonts w:ascii="仿宋_GB2312" w:eastAsia="仿宋_GB2312"/>
          <w:sz w:val="32"/>
          <w:szCs w:val="32"/>
        </w:rPr>
        <w:t>万人计划</w:t>
      </w:r>
      <w:r w:rsidRPr="00116472">
        <w:rPr>
          <w:rFonts w:ascii="仿宋_GB2312" w:eastAsia="仿宋_GB2312"/>
          <w:sz w:val="32"/>
          <w:szCs w:val="32"/>
        </w:rPr>
        <w:t>”</w:t>
      </w:r>
      <w:r w:rsidRPr="00116472">
        <w:rPr>
          <w:rFonts w:ascii="仿宋_GB2312" w:eastAsia="仿宋_GB2312"/>
          <w:sz w:val="32"/>
          <w:szCs w:val="32"/>
        </w:rPr>
        <w:t>科技创新领军人才6人；</w:t>
      </w:r>
      <w:r w:rsidRPr="00116472">
        <w:rPr>
          <w:rFonts w:ascii="仿宋_GB2312" w:eastAsia="仿宋_GB2312"/>
          <w:sz w:val="32"/>
          <w:szCs w:val="32"/>
        </w:rPr>
        <w:t>“</w:t>
      </w:r>
      <w:r w:rsidRPr="00116472">
        <w:rPr>
          <w:rFonts w:ascii="仿宋_GB2312" w:eastAsia="仿宋_GB2312"/>
          <w:sz w:val="32"/>
          <w:szCs w:val="32"/>
        </w:rPr>
        <w:t>万人计划</w:t>
      </w:r>
      <w:r w:rsidRPr="00116472">
        <w:rPr>
          <w:rFonts w:ascii="仿宋_GB2312" w:eastAsia="仿宋_GB2312"/>
          <w:sz w:val="32"/>
          <w:szCs w:val="32"/>
        </w:rPr>
        <w:t>”</w:t>
      </w:r>
      <w:r w:rsidRPr="00116472">
        <w:rPr>
          <w:rFonts w:ascii="仿宋_GB2312" w:eastAsia="仿宋_GB2312" w:hint="eastAsia"/>
          <w:sz w:val="32"/>
          <w:szCs w:val="32"/>
        </w:rPr>
        <w:t>青年拔尖</w:t>
      </w:r>
      <w:r w:rsidRPr="00116472">
        <w:rPr>
          <w:rFonts w:ascii="仿宋_GB2312" w:eastAsia="仿宋_GB2312"/>
          <w:sz w:val="32"/>
          <w:szCs w:val="32"/>
        </w:rPr>
        <w:t>人才3人；杰出青年科学基金获得者4人；优秀青年科学基金获得者5人；国务院政府特殊津贴专家15人</w:t>
      </w:r>
      <w:r w:rsidRPr="00116472">
        <w:rPr>
          <w:rFonts w:ascii="仿宋_GB2312" w:eastAsia="仿宋_GB2312" w:hint="eastAsia"/>
          <w:sz w:val="32"/>
          <w:szCs w:val="32"/>
        </w:rPr>
        <w:t>（在职）</w:t>
      </w:r>
      <w:r w:rsidRPr="00116472">
        <w:rPr>
          <w:rFonts w:ascii="仿宋_GB2312" w:eastAsia="仿宋_GB2312"/>
          <w:sz w:val="32"/>
          <w:szCs w:val="32"/>
        </w:rPr>
        <w:t>；全国优秀科技工作者5人；全国科普工作先进工作者1人；全国创新争先奖状获奖者2人；科技部中青年科技创新领军人才5人</w:t>
      </w:r>
      <w:r>
        <w:rPr>
          <w:rFonts w:ascii="仿宋_GB2312" w:eastAsia="仿宋_GB2312" w:hint="eastAsia"/>
          <w:sz w:val="32"/>
          <w:szCs w:val="32"/>
        </w:rPr>
        <w:t>等；</w:t>
      </w:r>
      <w:r w:rsidR="00012423">
        <w:rPr>
          <w:rFonts w:ascii="仿宋_GB2312" w:eastAsia="仿宋_GB2312" w:hint="eastAsia"/>
          <w:sz w:val="32"/>
          <w:szCs w:val="32"/>
        </w:rPr>
        <w:t>科技部重点领域创新团队</w:t>
      </w:r>
      <w:r w:rsidR="00012423">
        <w:rPr>
          <w:rFonts w:ascii="仿宋_GB2312" w:eastAsia="仿宋_GB2312"/>
          <w:sz w:val="32"/>
          <w:szCs w:val="32"/>
        </w:rPr>
        <w:t>1</w:t>
      </w:r>
      <w:r w:rsidR="00012423">
        <w:rPr>
          <w:rFonts w:ascii="仿宋_GB2312" w:eastAsia="仿宋_GB2312" w:hint="eastAsia"/>
          <w:sz w:val="32"/>
          <w:szCs w:val="32"/>
        </w:rPr>
        <w:t>个</w:t>
      </w:r>
      <w:r>
        <w:rPr>
          <w:rFonts w:ascii="仿宋_GB2312" w:eastAsia="仿宋_GB2312" w:hint="eastAsia"/>
          <w:sz w:val="32"/>
          <w:szCs w:val="32"/>
        </w:rPr>
        <w:t>、</w:t>
      </w:r>
      <w:r w:rsidRPr="00116472">
        <w:rPr>
          <w:rFonts w:ascii="仿宋_GB2312" w:eastAsia="仿宋_GB2312" w:hint="eastAsia"/>
          <w:sz w:val="32"/>
          <w:szCs w:val="32"/>
        </w:rPr>
        <w:t>国家自然基金创新群体</w:t>
      </w:r>
      <w:r w:rsidRPr="00116472">
        <w:rPr>
          <w:rFonts w:ascii="仿宋_GB2312" w:eastAsia="仿宋_GB2312"/>
          <w:sz w:val="32"/>
          <w:szCs w:val="32"/>
        </w:rPr>
        <w:t>1</w:t>
      </w:r>
      <w:r w:rsidRPr="00116472">
        <w:rPr>
          <w:rFonts w:ascii="仿宋_GB2312" w:eastAsia="仿宋_GB2312" w:hint="eastAsia"/>
          <w:sz w:val="32"/>
          <w:szCs w:val="32"/>
        </w:rPr>
        <w:t>个。</w:t>
      </w:r>
      <w:r w:rsidR="00012423">
        <w:rPr>
          <w:rFonts w:ascii="仿宋_GB2312" w:eastAsia="仿宋_GB2312" w:hint="eastAsia"/>
          <w:sz w:val="32"/>
          <w:szCs w:val="32"/>
        </w:rPr>
        <w:t>设有</w:t>
      </w:r>
      <w:r w:rsidR="00012423">
        <w:rPr>
          <w:rFonts w:ascii="仿宋_GB2312" w:eastAsia="仿宋_GB2312"/>
          <w:sz w:val="32"/>
          <w:szCs w:val="32"/>
        </w:rPr>
        <w:t>2</w:t>
      </w:r>
      <w:r w:rsidR="00012423">
        <w:rPr>
          <w:rFonts w:ascii="仿宋_GB2312" w:eastAsia="仿宋_GB2312" w:hint="eastAsia"/>
          <w:sz w:val="32"/>
          <w:szCs w:val="32"/>
        </w:rPr>
        <w:t>个一级学科博士后流动站和</w:t>
      </w:r>
      <w:r w:rsidR="00012423">
        <w:rPr>
          <w:rFonts w:ascii="仿宋_GB2312" w:eastAsia="仿宋_GB2312"/>
          <w:sz w:val="32"/>
          <w:szCs w:val="32"/>
        </w:rPr>
        <w:t>8</w:t>
      </w:r>
      <w:r w:rsidR="00012423">
        <w:rPr>
          <w:rFonts w:ascii="仿宋_GB2312" w:eastAsia="仿宋_GB2312" w:hint="eastAsia"/>
          <w:sz w:val="32"/>
          <w:szCs w:val="32"/>
        </w:rPr>
        <w:t>个博士、硕士学位授予专业，培养单位分布在</w:t>
      </w:r>
      <w:r w:rsidR="00417BAA">
        <w:rPr>
          <w:rFonts w:ascii="仿宋_GB2312" w:eastAsia="仿宋_GB2312" w:hint="eastAsia"/>
          <w:sz w:val="32"/>
          <w:szCs w:val="32"/>
        </w:rPr>
        <w:t>各</w:t>
      </w:r>
      <w:r w:rsidR="00012423">
        <w:rPr>
          <w:rFonts w:ascii="仿宋_GB2312" w:eastAsia="仿宋_GB2312" w:hint="eastAsia"/>
          <w:sz w:val="32"/>
          <w:szCs w:val="32"/>
        </w:rPr>
        <w:t>非营利研究所和科技企业</w:t>
      </w:r>
      <w:r>
        <w:rPr>
          <w:rFonts w:ascii="仿宋_GB2312" w:eastAsia="仿宋_GB2312" w:hint="eastAsia"/>
          <w:sz w:val="32"/>
          <w:szCs w:val="32"/>
        </w:rPr>
        <w:t>（</w:t>
      </w:r>
      <w:r w:rsidR="007422C3">
        <w:rPr>
          <w:rFonts w:ascii="仿宋_GB2312" w:eastAsia="仿宋_GB2312" w:hint="eastAsia"/>
          <w:sz w:val="32"/>
          <w:szCs w:val="32"/>
        </w:rPr>
        <w:t>招生</w:t>
      </w:r>
      <w:r w:rsidR="007422C3">
        <w:rPr>
          <w:rFonts w:ascii="仿宋_GB2312" w:eastAsia="仿宋_GB2312"/>
          <w:sz w:val="32"/>
          <w:szCs w:val="32"/>
        </w:rPr>
        <w:t>及培养单位</w:t>
      </w:r>
      <w:r>
        <w:rPr>
          <w:rFonts w:ascii="仿宋_GB2312" w:eastAsia="仿宋_GB2312" w:hint="eastAsia"/>
          <w:sz w:val="32"/>
          <w:szCs w:val="32"/>
        </w:rPr>
        <w:t>见</w:t>
      </w:r>
      <w:r>
        <w:rPr>
          <w:rFonts w:ascii="仿宋_GB2312" w:eastAsia="仿宋_GB2312"/>
          <w:sz w:val="32"/>
          <w:szCs w:val="32"/>
        </w:rPr>
        <w:t>下表</w:t>
      </w:r>
      <w:r w:rsidR="007422C3">
        <w:rPr>
          <w:rFonts w:ascii="仿宋_GB2312" w:eastAsia="仿宋_GB2312" w:hint="eastAsia"/>
          <w:sz w:val="32"/>
          <w:szCs w:val="32"/>
        </w:rPr>
        <w:t>，各培养</w:t>
      </w:r>
      <w:r w:rsidR="007422C3">
        <w:rPr>
          <w:rFonts w:ascii="仿宋_GB2312" w:eastAsia="仿宋_GB2312"/>
          <w:sz w:val="32"/>
          <w:szCs w:val="32"/>
        </w:rPr>
        <w:t>单位介绍见附件</w:t>
      </w:r>
      <w:r>
        <w:rPr>
          <w:rFonts w:ascii="仿宋_GB2312" w:eastAsia="仿宋_GB2312" w:hint="eastAsia"/>
          <w:sz w:val="32"/>
          <w:szCs w:val="32"/>
        </w:rPr>
        <w:t>）</w:t>
      </w:r>
      <w:r w:rsidR="00417BAA">
        <w:rPr>
          <w:rFonts w:ascii="仿宋_GB2312" w:eastAsia="仿宋_GB2312" w:hint="eastAsia"/>
          <w:sz w:val="32"/>
          <w:szCs w:val="32"/>
        </w:rPr>
        <w:t>；截止到2020年12月</w:t>
      </w:r>
      <w:r w:rsidR="00417BAA" w:rsidRPr="00417BAA">
        <w:rPr>
          <w:rFonts w:ascii="仿宋_GB2312" w:eastAsia="仿宋_GB2312" w:hint="eastAsia"/>
          <w:sz w:val="32"/>
          <w:szCs w:val="32"/>
        </w:rPr>
        <w:t>累计授予学位12</w:t>
      </w:r>
      <w:r w:rsidR="00417BAA" w:rsidRPr="00417BAA">
        <w:rPr>
          <w:rFonts w:ascii="仿宋_GB2312" w:eastAsia="仿宋_GB2312"/>
          <w:sz w:val="32"/>
          <w:szCs w:val="32"/>
        </w:rPr>
        <w:t>93</w:t>
      </w:r>
      <w:r w:rsidR="00417BAA" w:rsidRPr="00417BAA">
        <w:rPr>
          <w:rFonts w:ascii="仿宋_GB2312" w:eastAsia="仿宋_GB2312" w:hint="eastAsia"/>
          <w:sz w:val="32"/>
          <w:szCs w:val="32"/>
        </w:rPr>
        <w:t>人，其中博士</w:t>
      </w:r>
      <w:r w:rsidR="00417BAA" w:rsidRPr="00417BAA">
        <w:rPr>
          <w:rFonts w:ascii="仿宋_GB2312" w:eastAsia="仿宋_GB2312"/>
          <w:sz w:val="32"/>
          <w:szCs w:val="32"/>
        </w:rPr>
        <w:t>427</w:t>
      </w:r>
      <w:r w:rsidR="00417BAA" w:rsidRPr="00417BAA">
        <w:rPr>
          <w:rFonts w:ascii="仿宋_GB2312" w:eastAsia="仿宋_GB2312" w:hint="eastAsia"/>
          <w:sz w:val="32"/>
          <w:szCs w:val="32"/>
        </w:rPr>
        <w:t>人、硕士</w:t>
      </w:r>
      <w:r w:rsidR="00417BAA" w:rsidRPr="00417BAA">
        <w:rPr>
          <w:rFonts w:ascii="仿宋_GB2312" w:eastAsia="仿宋_GB2312"/>
          <w:sz w:val="32"/>
          <w:szCs w:val="32"/>
        </w:rPr>
        <w:t>866</w:t>
      </w:r>
      <w:r w:rsidR="00417BAA" w:rsidRPr="00417BAA">
        <w:rPr>
          <w:rFonts w:ascii="仿宋_GB2312" w:eastAsia="仿宋_GB2312" w:hint="eastAsia"/>
          <w:sz w:val="32"/>
          <w:szCs w:val="32"/>
        </w:rPr>
        <w:t>人</w:t>
      </w:r>
      <w:r w:rsidR="00417BAA">
        <w:rPr>
          <w:rFonts w:ascii="仿宋_GB2312" w:eastAsia="仿宋_GB2312" w:hint="eastAsia"/>
          <w:sz w:val="32"/>
          <w:szCs w:val="32"/>
        </w:rPr>
        <w:t>；</w:t>
      </w:r>
      <w:r w:rsidR="00417BAA" w:rsidRPr="00417BAA">
        <w:rPr>
          <w:rFonts w:ascii="仿宋_GB2312" w:eastAsia="仿宋_GB2312" w:hint="eastAsia"/>
          <w:sz w:val="32"/>
          <w:szCs w:val="32"/>
        </w:rPr>
        <w:t>现</w:t>
      </w:r>
      <w:r w:rsidR="00417BAA" w:rsidRPr="00417BAA">
        <w:rPr>
          <w:rFonts w:ascii="仿宋_GB2312" w:eastAsia="仿宋_GB2312"/>
          <w:sz w:val="32"/>
          <w:szCs w:val="32"/>
        </w:rPr>
        <w:t>在读研究生约</w:t>
      </w:r>
      <w:r w:rsidR="00417BAA" w:rsidRPr="00417BAA">
        <w:rPr>
          <w:rFonts w:ascii="仿宋_GB2312" w:eastAsia="仿宋_GB2312" w:hint="eastAsia"/>
          <w:sz w:val="32"/>
          <w:szCs w:val="32"/>
        </w:rPr>
        <w:t>400人</w:t>
      </w:r>
      <w:r w:rsidR="00417BAA" w:rsidRPr="00417BAA">
        <w:rPr>
          <w:rFonts w:ascii="仿宋_GB2312" w:eastAsia="仿宋_GB2312"/>
          <w:sz w:val="32"/>
          <w:szCs w:val="32"/>
        </w:rPr>
        <w:t>。</w:t>
      </w:r>
    </w:p>
    <w:p w:rsidR="00012423" w:rsidRDefault="00012423" w:rsidP="00116472">
      <w:pPr>
        <w:spacing w:line="240" w:lineRule="exact"/>
        <w:ind w:firstLineChars="200" w:firstLine="640"/>
        <w:rPr>
          <w:rFonts w:ascii="仿宋_GB2312"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2835"/>
        <w:gridCol w:w="4394"/>
      </w:tblGrid>
      <w:tr w:rsidR="00116472" w:rsidRPr="00205905" w:rsidTr="00116472">
        <w:trPr>
          <w:trHeight w:val="510"/>
          <w:jc w:val="center"/>
        </w:trPr>
        <w:tc>
          <w:tcPr>
            <w:tcW w:w="1230" w:type="dxa"/>
            <w:vAlign w:val="center"/>
          </w:tcPr>
          <w:p w:rsidR="00116472" w:rsidRDefault="00116472" w:rsidP="00116472">
            <w:pPr>
              <w:spacing w:line="400" w:lineRule="exact"/>
              <w:jc w:val="center"/>
              <w:rPr>
                <w:rFonts w:ascii="仿宋_GB2312" w:eastAsia="仿宋_GB2312" w:hint="eastAsia"/>
                <w:b/>
                <w:sz w:val="26"/>
                <w:szCs w:val="26"/>
              </w:rPr>
            </w:pPr>
            <w:r>
              <w:rPr>
                <w:rFonts w:ascii="仿宋_GB2312" w:eastAsia="仿宋_GB2312" w:hint="eastAsia"/>
                <w:b/>
                <w:sz w:val="26"/>
                <w:szCs w:val="26"/>
              </w:rPr>
              <w:t>序号</w:t>
            </w:r>
          </w:p>
        </w:tc>
        <w:tc>
          <w:tcPr>
            <w:tcW w:w="2835" w:type="dxa"/>
            <w:vAlign w:val="center"/>
          </w:tcPr>
          <w:p w:rsidR="00116472" w:rsidRPr="0097315D" w:rsidRDefault="00116472" w:rsidP="00116472">
            <w:pPr>
              <w:spacing w:line="400" w:lineRule="exact"/>
              <w:jc w:val="center"/>
              <w:rPr>
                <w:rFonts w:ascii="仿宋_GB2312" w:eastAsia="仿宋_GB2312"/>
                <w:b/>
                <w:sz w:val="26"/>
                <w:szCs w:val="26"/>
              </w:rPr>
            </w:pPr>
            <w:r>
              <w:rPr>
                <w:rFonts w:ascii="仿宋_GB2312" w:eastAsia="仿宋_GB2312" w:hint="eastAsia"/>
                <w:b/>
                <w:sz w:val="26"/>
                <w:szCs w:val="26"/>
              </w:rPr>
              <w:t>招生</w:t>
            </w:r>
            <w:r w:rsidRPr="0097315D">
              <w:rPr>
                <w:rFonts w:ascii="仿宋_GB2312" w:eastAsia="仿宋_GB2312" w:hint="eastAsia"/>
                <w:b/>
                <w:sz w:val="26"/>
                <w:szCs w:val="26"/>
              </w:rPr>
              <w:t>专业</w:t>
            </w:r>
          </w:p>
        </w:tc>
        <w:tc>
          <w:tcPr>
            <w:tcW w:w="4394" w:type="dxa"/>
            <w:vAlign w:val="center"/>
          </w:tcPr>
          <w:p w:rsidR="00116472" w:rsidRPr="0097315D" w:rsidRDefault="00116472" w:rsidP="00116472">
            <w:pPr>
              <w:spacing w:line="400" w:lineRule="exact"/>
              <w:jc w:val="center"/>
              <w:rPr>
                <w:rFonts w:ascii="仿宋_GB2312" w:eastAsia="仿宋_GB2312"/>
                <w:b/>
                <w:sz w:val="26"/>
                <w:szCs w:val="26"/>
              </w:rPr>
            </w:pPr>
            <w:r w:rsidRPr="0097315D">
              <w:rPr>
                <w:rFonts w:ascii="仿宋_GB2312" w:eastAsia="仿宋_GB2312" w:hint="eastAsia"/>
                <w:b/>
                <w:sz w:val="26"/>
                <w:szCs w:val="26"/>
              </w:rPr>
              <w:t>培养单位</w:t>
            </w:r>
          </w:p>
        </w:tc>
      </w:tr>
      <w:tr w:rsidR="00116472" w:rsidRPr="00205905" w:rsidTr="00116472">
        <w:trPr>
          <w:jc w:val="center"/>
        </w:trPr>
        <w:tc>
          <w:tcPr>
            <w:tcW w:w="1230" w:type="dxa"/>
            <w:vAlign w:val="center"/>
          </w:tcPr>
          <w:p w:rsidR="00116472" w:rsidRPr="0097315D" w:rsidRDefault="00116472" w:rsidP="00116472">
            <w:pPr>
              <w:spacing w:line="400" w:lineRule="exact"/>
              <w:jc w:val="center"/>
              <w:rPr>
                <w:rFonts w:ascii="仿宋_GB2312" w:eastAsia="仿宋_GB2312" w:hint="eastAsia"/>
                <w:sz w:val="26"/>
                <w:szCs w:val="26"/>
              </w:rPr>
            </w:pPr>
            <w:r>
              <w:rPr>
                <w:rFonts w:ascii="仿宋_GB2312" w:eastAsia="仿宋_GB2312" w:hint="eastAsia"/>
                <w:sz w:val="26"/>
                <w:szCs w:val="26"/>
              </w:rPr>
              <w:t>1</w:t>
            </w:r>
          </w:p>
        </w:tc>
        <w:tc>
          <w:tcPr>
            <w:tcW w:w="2835"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岩土工程</w:t>
            </w:r>
          </w:p>
        </w:tc>
        <w:tc>
          <w:tcPr>
            <w:tcW w:w="4394"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岩土所、</w:t>
            </w:r>
            <w:r w:rsidRPr="0097315D">
              <w:rPr>
                <w:rFonts w:ascii="仿宋_GB2312" w:eastAsia="仿宋_GB2312" w:hint="eastAsia"/>
                <w:color w:val="000000"/>
                <w:sz w:val="26"/>
                <w:szCs w:val="26"/>
              </w:rPr>
              <w:t>中水科集团</w:t>
            </w:r>
          </w:p>
        </w:tc>
      </w:tr>
      <w:tr w:rsidR="00116472" w:rsidRPr="00205905" w:rsidTr="00116472">
        <w:trPr>
          <w:jc w:val="center"/>
        </w:trPr>
        <w:tc>
          <w:tcPr>
            <w:tcW w:w="1230" w:type="dxa"/>
            <w:vAlign w:val="center"/>
          </w:tcPr>
          <w:p w:rsidR="00116472" w:rsidRPr="0097315D" w:rsidRDefault="00116472" w:rsidP="00116472">
            <w:pPr>
              <w:spacing w:line="400" w:lineRule="exact"/>
              <w:jc w:val="center"/>
              <w:rPr>
                <w:rFonts w:ascii="仿宋_GB2312" w:eastAsia="仿宋_GB2312" w:hint="eastAsia"/>
                <w:sz w:val="26"/>
                <w:szCs w:val="26"/>
              </w:rPr>
            </w:pPr>
            <w:r>
              <w:rPr>
                <w:rFonts w:ascii="仿宋_GB2312" w:eastAsia="仿宋_GB2312" w:hint="eastAsia"/>
                <w:sz w:val="26"/>
                <w:szCs w:val="26"/>
              </w:rPr>
              <w:t>2</w:t>
            </w:r>
          </w:p>
        </w:tc>
        <w:tc>
          <w:tcPr>
            <w:tcW w:w="2835"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水文学及水资源</w:t>
            </w:r>
          </w:p>
        </w:tc>
        <w:tc>
          <w:tcPr>
            <w:tcW w:w="4394"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水资源所</w:t>
            </w:r>
            <w:r>
              <w:rPr>
                <w:rFonts w:ascii="仿宋_GB2312" w:eastAsia="仿宋_GB2312" w:hint="eastAsia"/>
                <w:sz w:val="26"/>
                <w:szCs w:val="26"/>
              </w:rPr>
              <w:t>、</w:t>
            </w:r>
            <w:proofErr w:type="gramStart"/>
            <w:r w:rsidRPr="0097315D">
              <w:rPr>
                <w:rFonts w:ascii="仿宋_GB2312" w:eastAsia="仿宋_GB2312" w:hint="eastAsia"/>
                <w:sz w:val="26"/>
                <w:szCs w:val="26"/>
              </w:rPr>
              <w:t>内蒙牧科所</w:t>
            </w:r>
            <w:proofErr w:type="gramEnd"/>
          </w:p>
        </w:tc>
      </w:tr>
      <w:tr w:rsidR="00116472" w:rsidRPr="00205905" w:rsidTr="00116472">
        <w:trPr>
          <w:jc w:val="center"/>
        </w:trPr>
        <w:tc>
          <w:tcPr>
            <w:tcW w:w="1230" w:type="dxa"/>
            <w:vAlign w:val="center"/>
          </w:tcPr>
          <w:p w:rsidR="00116472" w:rsidRPr="0097315D" w:rsidRDefault="00116472" w:rsidP="00116472">
            <w:pPr>
              <w:spacing w:line="400" w:lineRule="exact"/>
              <w:jc w:val="center"/>
              <w:rPr>
                <w:rFonts w:ascii="仿宋_GB2312" w:eastAsia="仿宋_GB2312" w:hint="eastAsia"/>
                <w:sz w:val="26"/>
                <w:szCs w:val="26"/>
              </w:rPr>
            </w:pPr>
            <w:r>
              <w:rPr>
                <w:rFonts w:ascii="仿宋_GB2312" w:eastAsia="仿宋_GB2312" w:hint="eastAsia"/>
                <w:sz w:val="26"/>
                <w:szCs w:val="26"/>
              </w:rPr>
              <w:t>3</w:t>
            </w:r>
          </w:p>
        </w:tc>
        <w:tc>
          <w:tcPr>
            <w:tcW w:w="2835"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水力学及河流动力学</w:t>
            </w:r>
          </w:p>
        </w:tc>
        <w:tc>
          <w:tcPr>
            <w:tcW w:w="4394"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水力学所、泥沙所、</w:t>
            </w:r>
            <w:r w:rsidRPr="0097315D">
              <w:rPr>
                <w:rFonts w:ascii="Calibri" w:eastAsia="仿宋_GB2312" w:hAnsi="Calibri" w:hint="eastAsia"/>
                <w:sz w:val="26"/>
                <w:szCs w:val="26"/>
              </w:rPr>
              <w:t>国际</w:t>
            </w:r>
            <w:r w:rsidRPr="0097315D">
              <w:rPr>
                <w:rFonts w:ascii="仿宋_GB2312" w:eastAsia="仿宋_GB2312" w:hint="eastAsia"/>
                <w:sz w:val="26"/>
                <w:szCs w:val="26"/>
              </w:rPr>
              <w:t>泥沙中心</w:t>
            </w:r>
          </w:p>
        </w:tc>
      </w:tr>
      <w:tr w:rsidR="00116472" w:rsidRPr="00205905" w:rsidTr="00116472">
        <w:trPr>
          <w:jc w:val="center"/>
        </w:trPr>
        <w:tc>
          <w:tcPr>
            <w:tcW w:w="1230" w:type="dxa"/>
            <w:vAlign w:val="center"/>
          </w:tcPr>
          <w:p w:rsidR="00116472" w:rsidRPr="0097315D" w:rsidRDefault="00116472" w:rsidP="00116472">
            <w:pPr>
              <w:spacing w:line="400" w:lineRule="exact"/>
              <w:jc w:val="center"/>
              <w:rPr>
                <w:rFonts w:ascii="仿宋_GB2312" w:eastAsia="仿宋_GB2312" w:hint="eastAsia"/>
                <w:sz w:val="26"/>
                <w:szCs w:val="26"/>
              </w:rPr>
            </w:pPr>
            <w:r>
              <w:rPr>
                <w:rFonts w:ascii="仿宋_GB2312" w:eastAsia="仿宋_GB2312" w:hint="eastAsia"/>
                <w:sz w:val="26"/>
                <w:szCs w:val="26"/>
              </w:rPr>
              <w:t>4</w:t>
            </w:r>
          </w:p>
        </w:tc>
        <w:tc>
          <w:tcPr>
            <w:tcW w:w="2835"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水工结构工程</w:t>
            </w:r>
          </w:p>
        </w:tc>
        <w:tc>
          <w:tcPr>
            <w:tcW w:w="4394"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水电中心、抗震中心、科海利公司</w:t>
            </w:r>
            <w:r w:rsidRPr="0097315D">
              <w:rPr>
                <w:rFonts w:ascii="仿宋_GB2312" w:eastAsia="仿宋_GB2312" w:hint="eastAsia"/>
                <w:sz w:val="26"/>
                <w:szCs w:val="26"/>
              </w:rPr>
              <w:t>、</w:t>
            </w:r>
            <w:r w:rsidRPr="0097315D">
              <w:rPr>
                <w:rFonts w:ascii="仿宋_GB2312" w:eastAsia="仿宋_GB2312" w:hint="eastAsia"/>
                <w:color w:val="000000"/>
                <w:sz w:val="26"/>
                <w:szCs w:val="26"/>
              </w:rPr>
              <w:t>中水科集团</w:t>
            </w:r>
          </w:p>
        </w:tc>
      </w:tr>
      <w:tr w:rsidR="00116472" w:rsidRPr="00205905" w:rsidTr="00116472">
        <w:trPr>
          <w:trHeight w:val="867"/>
          <w:jc w:val="center"/>
        </w:trPr>
        <w:tc>
          <w:tcPr>
            <w:tcW w:w="1230" w:type="dxa"/>
            <w:vAlign w:val="center"/>
          </w:tcPr>
          <w:p w:rsidR="00116472" w:rsidRPr="0097315D" w:rsidRDefault="00116472" w:rsidP="00116472">
            <w:pPr>
              <w:spacing w:line="400" w:lineRule="exact"/>
              <w:jc w:val="center"/>
              <w:rPr>
                <w:rFonts w:ascii="仿宋_GB2312" w:eastAsia="仿宋_GB2312" w:hint="eastAsia"/>
                <w:sz w:val="26"/>
                <w:szCs w:val="26"/>
              </w:rPr>
            </w:pPr>
            <w:r>
              <w:rPr>
                <w:rFonts w:ascii="仿宋_GB2312" w:eastAsia="仿宋_GB2312" w:hint="eastAsia"/>
                <w:sz w:val="26"/>
                <w:szCs w:val="26"/>
              </w:rPr>
              <w:t>5</w:t>
            </w:r>
          </w:p>
        </w:tc>
        <w:tc>
          <w:tcPr>
            <w:tcW w:w="2835"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水利水电工程</w:t>
            </w:r>
          </w:p>
        </w:tc>
        <w:tc>
          <w:tcPr>
            <w:tcW w:w="4394"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水利所、水电中心、中</w:t>
            </w:r>
            <w:proofErr w:type="gramStart"/>
            <w:r w:rsidRPr="0097315D">
              <w:rPr>
                <w:rFonts w:ascii="仿宋_GB2312" w:eastAsia="仿宋_GB2312" w:hint="eastAsia"/>
                <w:sz w:val="26"/>
                <w:szCs w:val="26"/>
              </w:rPr>
              <w:t>水科技</w:t>
            </w:r>
            <w:proofErr w:type="gramEnd"/>
            <w:r w:rsidRPr="0097315D">
              <w:rPr>
                <w:rFonts w:ascii="仿宋_GB2312" w:eastAsia="仿宋_GB2312" w:hint="eastAsia"/>
                <w:sz w:val="26"/>
                <w:szCs w:val="26"/>
              </w:rPr>
              <w:t>公司、</w:t>
            </w:r>
            <w:proofErr w:type="gramStart"/>
            <w:r w:rsidRPr="0097315D">
              <w:rPr>
                <w:rFonts w:ascii="仿宋_GB2312" w:eastAsia="仿宋_GB2312" w:hint="eastAsia"/>
                <w:sz w:val="26"/>
                <w:szCs w:val="26"/>
              </w:rPr>
              <w:t>内蒙牧科所</w:t>
            </w:r>
            <w:proofErr w:type="gramEnd"/>
            <w:r w:rsidRPr="0097315D">
              <w:rPr>
                <w:rFonts w:ascii="仿宋_GB2312" w:eastAsia="仿宋_GB2312" w:hint="eastAsia"/>
                <w:sz w:val="26"/>
                <w:szCs w:val="26"/>
              </w:rPr>
              <w:t>、天津机电所</w:t>
            </w:r>
          </w:p>
        </w:tc>
      </w:tr>
      <w:tr w:rsidR="00116472" w:rsidRPr="00205905" w:rsidTr="00116472">
        <w:trPr>
          <w:jc w:val="center"/>
        </w:trPr>
        <w:tc>
          <w:tcPr>
            <w:tcW w:w="1230" w:type="dxa"/>
            <w:vAlign w:val="center"/>
          </w:tcPr>
          <w:p w:rsidR="00116472" w:rsidRPr="0097315D" w:rsidRDefault="00116472" w:rsidP="00116472">
            <w:pPr>
              <w:spacing w:line="400" w:lineRule="exact"/>
              <w:jc w:val="center"/>
              <w:rPr>
                <w:rFonts w:ascii="仿宋_GB2312" w:eastAsia="仿宋_GB2312" w:hint="eastAsia"/>
                <w:sz w:val="26"/>
                <w:szCs w:val="26"/>
              </w:rPr>
            </w:pPr>
            <w:r>
              <w:rPr>
                <w:rFonts w:ascii="仿宋_GB2312" w:eastAsia="仿宋_GB2312" w:hint="eastAsia"/>
                <w:sz w:val="26"/>
                <w:szCs w:val="26"/>
              </w:rPr>
              <w:t>6</w:t>
            </w:r>
          </w:p>
        </w:tc>
        <w:tc>
          <w:tcPr>
            <w:tcW w:w="2835"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水环境学</w:t>
            </w:r>
          </w:p>
        </w:tc>
        <w:tc>
          <w:tcPr>
            <w:tcW w:w="4394"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水生态环境所</w:t>
            </w:r>
          </w:p>
        </w:tc>
      </w:tr>
      <w:tr w:rsidR="00116472" w:rsidRPr="00205905" w:rsidTr="00116472">
        <w:trPr>
          <w:jc w:val="center"/>
        </w:trPr>
        <w:tc>
          <w:tcPr>
            <w:tcW w:w="1230" w:type="dxa"/>
            <w:vAlign w:val="center"/>
          </w:tcPr>
          <w:p w:rsidR="00116472" w:rsidRPr="0097315D" w:rsidRDefault="00116472" w:rsidP="00116472">
            <w:pPr>
              <w:spacing w:line="400" w:lineRule="exact"/>
              <w:jc w:val="center"/>
              <w:rPr>
                <w:rFonts w:ascii="仿宋_GB2312" w:eastAsia="仿宋_GB2312" w:hint="eastAsia"/>
                <w:sz w:val="26"/>
                <w:szCs w:val="26"/>
              </w:rPr>
            </w:pPr>
            <w:r>
              <w:rPr>
                <w:rFonts w:ascii="仿宋_GB2312" w:eastAsia="仿宋_GB2312" w:hint="eastAsia"/>
                <w:sz w:val="26"/>
                <w:szCs w:val="26"/>
              </w:rPr>
              <w:t>7</w:t>
            </w:r>
          </w:p>
        </w:tc>
        <w:tc>
          <w:tcPr>
            <w:tcW w:w="2835"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水信息学</w:t>
            </w:r>
          </w:p>
        </w:tc>
        <w:tc>
          <w:tcPr>
            <w:tcW w:w="4394"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减灾中心</w:t>
            </w:r>
          </w:p>
        </w:tc>
      </w:tr>
      <w:tr w:rsidR="00116472" w:rsidRPr="00205905" w:rsidTr="00116472">
        <w:trPr>
          <w:jc w:val="center"/>
        </w:trPr>
        <w:tc>
          <w:tcPr>
            <w:tcW w:w="1230" w:type="dxa"/>
            <w:vAlign w:val="center"/>
          </w:tcPr>
          <w:p w:rsidR="00116472" w:rsidRPr="0097315D" w:rsidRDefault="00116472" w:rsidP="00116472">
            <w:pPr>
              <w:spacing w:line="400" w:lineRule="exact"/>
              <w:jc w:val="center"/>
              <w:rPr>
                <w:rFonts w:ascii="仿宋_GB2312" w:eastAsia="仿宋_GB2312" w:hint="eastAsia"/>
                <w:sz w:val="26"/>
                <w:szCs w:val="26"/>
              </w:rPr>
            </w:pPr>
            <w:r>
              <w:rPr>
                <w:rFonts w:ascii="仿宋_GB2312" w:eastAsia="仿宋_GB2312" w:hint="eastAsia"/>
                <w:sz w:val="26"/>
                <w:szCs w:val="26"/>
              </w:rPr>
              <w:t>8</w:t>
            </w:r>
          </w:p>
        </w:tc>
        <w:tc>
          <w:tcPr>
            <w:tcW w:w="2835"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水灾害与水安全</w:t>
            </w:r>
          </w:p>
        </w:tc>
        <w:tc>
          <w:tcPr>
            <w:tcW w:w="4394" w:type="dxa"/>
            <w:vAlign w:val="center"/>
          </w:tcPr>
          <w:p w:rsidR="00116472" w:rsidRPr="0097315D" w:rsidRDefault="00116472" w:rsidP="00116472">
            <w:pPr>
              <w:spacing w:line="400" w:lineRule="exact"/>
              <w:rPr>
                <w:rFonts w:ascii="仿宋_GB2312" w:eastAsia="仿宋_GB2312"/>
                <w:sz w:val="26"/>
                <w:szCs w:val="26"/>
              </w:rPr>
            </w:pPr>
            <w:r w:rsidRPr="0097315D">
              <w:rPr>
                <w:rFonts w:ascii="仿宋_GB2312" w:eastAsia="仿宋_GB2312" w:hint="eastAsia"/>
                <w:sz w:val="26"/>
                <w:szCs w:val="26"/>
              </w:rPr>
              <w:t>减灾中心</w:t>
            </w:r>
          </w:p>
        </w:tc>
      </w:tr>
    </w:tbl>
    <w:p w:rsidR="00012423" w:rsidRDefault="00012423" w:rsidP="00116472">
      <w:pPr>
        <w:spacing w:line="240" w:lineRule="exact"/>
        <w:ind w:firstLineChars="200" w:firstLine="640"/>
        <w:rPr>
          <w:rFonts w:ascii="仿宋_GB2312" w:eastAsia="仿宋_GB2312"/>
          <w:sz w:val="32"/>
          <w:szCs w:val="32"/>
        </w:rPr>
      </w:pPr>
    </w:p>
    <w:p w:rsidR="00012423" w:rsidRDefault="00012423" w:rsidP="00BF6FAE">
      <w:pPr>
        <w:ind w:firstLineChars="200" w:firstLine="640"/>
        <w:rPr>
          <w:rFonts w:ascii="仿宋_GB2312" w:eastAsia="仿宋_GB2312"/>
          <w:sz w:val="32"/>
          <w:szCs w:val="32"/>
        </w:rPr>
      </w:pPr>
      <w:r>
        <w:rPr>
          <w:rFonts w:ascii="仿宋_GB2312" w:eastAsia="仿宋_GB2312" w:hint="eastAsia"/>
          <w:sz w:val="32"/>
          <w:szCs w:val="32"/>
        </w:rPr>
        <w:lastRenderedPageBreak/>
        <w:t>为进一步鼓励和激发广大学生投入科技创新和应用研究，在德、智、体、美全面发展，</w:t>
      </w:r>
      <w:r w:rsidR="00116472">
        <w:rPr>
          <w:rFonts w:ascii="仿宋_GB2312" w:eastAsia="仿宋_GB2312" w:hint="eastAsia"/>
          <w:sz w:val="32"/>
          <w:szCs w:val="32"/>
        </w:rPr>
        <w:t>我</w:t>
      </w:r>
      <w:r>
        <w:rPr>
          <w:rFonts w:ascii="仿宋_GB2312" w:eastAsia="仿宋_GB2312" w:hint="eastAsia"/>
          <w:sz w:val="32"/>
          <w:szCs w:val="32"/>
        </w:rPr>
        <w:t>院不断扩大研究生奖助项目，丰富奖助体系，包括：研究生国家奖学金；张光斗、潘家铮奖学金；入学新生奖励；课程学习奖励；博士生学位论文创新研究资助；发表学术论文奖励；优秀学位论文奖励；优秀研究生及优秀研究生干部；出国（境）参加学术交流活动资助；研究生困难补助；以及高于国家标准的硕士生和博士生助学金等。</w:t>
      </w:r>
    </w:p>
    <w:p w:rsidR="00012423" w:rsidRDefault="007422C3" w:rsidP="00BF6FAE">
      <w:pPr>
        <w:ind w:firstLineChars="200" w:firstLine="640"/>
        <w:rPr>
          <w:rFonts w:ascii="仿宋_GB2312" w:eastAsia="仿宋_GB2312"/>
          <w:sz w:val="32"/>
          <w:szCs w:val="32"/>
        </w:rPr>
      </w:pPr>
      <w:r w:rsidRPr="007422C3">
        <w:rPr>
          <w:rFonts w:ascii="仿宋_GB2312" w:eastAsia="仿宋_GB2312" w:hint="eastAsia"/>
          <w:sz w:val="32"/>
          <w:szCs w:val="32"/>
        </w:rPr>
        <w:t>我院提出了“到</w:t>
      </w:r>
      <w:r w:rsidRPr="007422C3">
        <w:rPr>
          <w:rFonts w:ascii="仿宋_GB2312" w:eastAsia="仿宋_GB2312"/>
          <w:sz w:val="32"/>
          <w:szCs w:val="32"/>
        </w:rPr>
        <w:t>2035</w:t>
      </w:r>
      <w:r w:rsidRPr="007422C3">
        <w:rPr>
          <w:rFonts w:ascii="仿宋_GB2312" w:eastAsia="仿宋_GB2312" w:hint="eastAsia"/>
          <w:sz w:val="32"/>
          <w:szCs w:val="32"/>
        </w:rPr>
        <w:t>年进入世界一流科研院的前列，到</w:t>
      </w:r>
      <w:r w:rsidRPr="007422C3">
        <w:rPr>
          <w:rFonts w:ascii="仿宋_GB2312" w:eastAsia="仿宋_GB2312"/>
          <w:sz w:val="32"/>
          <w:szCs w:val="32"/>
        </w:rPr>
        <w:t>2050</w:t>
      </w:r>
      <w:r w:rsidRPr="007422C3">
        <w:rPr>
          <w:rFonts w:ascii="仿宋_GB2312" w:eastAsia="仿宋_GB2312" w:hint="eastAsia"/>
          <w:sz w:val="32"/>
          <w:szCs w:val="32"/>
        </w:rPr>
        <w:t>年成为引领世界水利水电科技的排头兵”总体发展目标，面向世界科技前沿、面向经济主战场、面向国家需求，锐意进取、勇攀高峰，</w:t>
      </w:r>
      <w:r w:rsidR="00012423">
        <w:rPr>
          <w:rFonts w:ascii="仿宋_GB2312" w:eastAsia="仿宋_GB2312" w:hint="eastAsia"/>
          <w:sz w:val="32"/>
          <w:szCs w:val="32"/>
        </w:rPr>
        <w:t>良好的科研条件和优秀的导师队伍将为研究生教育培养提供强有力的支撑和保障！欢迎有志于水利水电科学研究的优秀学子报考</w:t>
      </w:r>
      <w:r>
        <w:rPr>
          <w:rFonts w:ascii="仿宋_GB2312" w:eastAsia="仿宋_GB2312" w:hint="eastAsia"/>
          <w:sz w:val="32"/>
          <w:szCs w:val="32"/>
        </w:rPr>
        <w:t>中国水科院</w:t>
      </w:r>
      <w:r w:rsidR="00012423">
        <w:rPr>
          <w:rFonts w:ascii="仿宋_GB2312" w:eastAsia="仿宋_GB2312" w:hint="eastAsia"/>
          <w:sz w:val="32"/>
          <w:szCs w:val="32"/>
        </w:rPr>
        <w:t>！</w:t>
      </w:r>
    </w:p>
    <w:p w:rsidR="00116472" w:rsidRDefault="00116472" w:rsidP="00BF6FAE">
      <w:pPr>
        <w:ind w:firstLineChars="200" w:firstLine="640"/>
        <w:rPr>
          <w:rFonts w:ascii="仿宋_GB2312" w:eastAsia="仿宋_GB2312"/>
          <w:sz w:val="32"/>
          <w:szCs w:val="32"/>
        </w:rPr>
      </w:pPr>
    </w:p>
    <w:p w:rsidR="00012423" w:rsidRDefault="00012423" w:rsidP="00BF6FAE">
      <w:pPr>
        <w:ind w:firstLineChars="200" w:firstLine="640"/>
        <w:rPr>
          <w:rFonts w:ascii="仿宋_GB2312" w:eastAsia="仿宋_GB2312"/>
          <w:sz w:val="32"/>
          <w:szCs w:val="32"/>
        </w:rPr>
      </w:pPr>
    </w:p>
    <w:p w:rsidR="00012423" w:rsidRDefault="007422C3" w:rsidP="007422C3">
      <w:pPr>
        <w:rPr>
          <w:rFonts w:ascii="Calibri" w:eastAsia="仿宋_GB2312" w:hAnsi="Calibri"/>
          <w:sz w:val="32"/>
          <w:szCs w:val="32"/>
        </w:rPr>
      </w:pPr>
      <w:r>
        <w:rPr>
          <w:rFonts w:ascii="仿宋_GB2312" w:eastAsia="仿宋_GB2312" w:hint="eastAsia"/>
          <w:sz w:val="32"/>
          <w:szCs w:val="32"/>
        </w:rPr>
        <w:t>附件：</w:t>
      </w:r>
      <w:r w:rsidR="00012423">
        <w:rPr>
          <w:rFonts w:ascii="仿宋_GB2312" w:eastAsia="仿宋_GB2312" w:hint="eastAsia"/>
          <w:sz w:val="32"/>
          <w:szCs w:val="32"/>
        </w:rPr>
        <w:t>各单位情况介绍的链接网址</w:t>
      </w:r>
    </w:p>
    <w:p w:rsidR="00012423" w:rsidRPr="006A581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岩土所：</w:t>
      </w:r>
      <w:r w:rsidRPr="006A5813">
        <w:rPr>
          <w:rFonts w:ascii="Times New Roman" w:eastAsia="仿宋_GB2312" w:hAnsi="Times New Roman"/>
          <w:sz w:val="28"/>
          <w:szCs w:val="28"/>
        </w:rPr>
        <w:t>http://</w:t>
      </w:r>
      <w:hyperlink r:id="rId7" w:history="1">
        <w:r w:rsidRPr="006A5813">
          <w:rPr>
            <w:rFonts w:ascii="Times New Roman" w:eastAsia="仿宋_GB2312" w:hAnsi="Times New Roman"/>
            <w:sz w:val="28"/>
            <w:szCs w:val="28"/>
          </w:rPr>
          <w:t>www.geoeng.iwhr.com/ytgcyjs/index.htm</w:t>
        </w:r>
      </w:hyperlink>
      <w:r w:rsidRPr="006A5813">
        <w:rPr>
          <w:rFonts w:ascii="Times New Roman" w:eastAsia="仿宋_GB2312" w:hAnsi="Times New Roman" w:hint="eastAsia"/>
          <w:sz w:val="28"/>
          <w:szCs w:val="28"/>
        </w:rPr>
        <w:t>；</w:t>
      </w:r>
    </w:p>
    <w:p w:rsidR="00012423" w:rsidRPr="006315BF" w:rsidRDefault="00012423" w:rsidP="00BF6FAE">
      <w:pPr>
        <w:ind w:firstLineChars="200" w:firstLine="560"/>
        <w:rPr>
          <w:rFonts w:ascii="Times New Roman" w:eastAsia="仿宋_GB2312" w:hAnsi="Times New Roman"/>
          <w:sz w:val="28"/>
          <w:szCs w:val="28"/>
        </w:rPr>
      </w:pPr>
      <w:r w:rsidRPr="006315BF">
        <w:rPr>
          <w:rFonts w:ascii="Times New Roman" w:eastAsia="仿宋_GB2312" w:hAnsi="Times New Roman" w:hint="eastAsia"/>
          <w:sz w:val="28"/>
          <w:szCs w:val="28"/>
        </w:rPr>
        <w:t>中水科集团：</w:t>
      </w:r>
      <w:hyperlink r:id="rId8" w:history="1">
        <w:r w:rsidRPr="006315BF">
          <w:rPr>
            <w:rFonts w:ascii="Times New Roman" w:eastAsia="仿宋_GB2312" w:hAnsi="Times New Roman"/>
            <w:sz w:val="28"/>
            <w:szCs w:val="28"/>
          </w:rPr>
          <w:t>http://www.bic-iwhr.cn/pub/zhongshuike/index.html</w:t>
        </w:r>
      </w:hyperlink>
      <w:r w:rsidRPr="006315BF">
        <w:rPr>
          <w:rFonts w:ascii="Times New Roman" w:eastAsia="仿宋_GB2312" w:hAnsi="Times New Roman" w:hint="eastAsia"/>
          <w:sz w:val="28"/>
          <w:szCs w:val="28"/>
        </w:rPr>
        <w:t>；</w:t>
      </w:r>
    </w:p>
    <w:p w:rsidR="00012423" w:rsidRPr="006315BF" w:rsidRDefault="00012423" w:rsidP="00BF6FAE">
      <w:pPr>
        <w:ind w:firstLineChars="200" w:firstLine="560"/>
        <w:rPr>
          <w:rFonts w:ascii="Times New Roman" w:eastAsia="仿宋_GB2312" w:hAnsi="Times New Roman"/>
          <w:sz w:val="28"/>
          <w:szCs w:val="28"/>
        </w:rPr>
      </w:pPr>
      <w:r w:rsidRPr="006315BF">
        <w:rPr>
          <w:rFonts w:ascii="Times New Roman" w:eastAsia="仿宋_GB2312" w:hAnsi="Times New Roman" w:hint="eastAsia"/>
          <w:sz w:val="28"/>
          <w:szCs w:val="28"/>
        </w:rPr>
        <w:t>水资源所：</w:t>
      </w:r>
      <w:hyperlink r:id="rId9" w:history="1">
        <w:r w:rsidRPr="006315BF">
          <w:rPr>
            <w:rFonts w:ascii="Times New Roman" w:eastAsia="仿宋_GB2312" w:hAnsi="Times New Roman"/>
            <w:sz w:val="28"/>
            <w:szCs w:val="28"/>
          </w:rPr>
          <w:t>http://new.ewater.net.cn/szy/index.htm</w:t>
        </w:r>
      </w:hyperlink>
      <w:r w:rsidRPr="006315BF">
        <w:rPr>
          <w:rFonts w:ascii="Times New Roman" w:eastAsia="仿宋_GB2312" w:hAnsi="Times New Roman" w:hint="eastAsia"/>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水力学所：</w:t>
      </w:r>
      <w:hyperlink r:id="rId10" w:history="1">
        <w:r w:rsidRPr="006315BF">
          <w:rPr>
            <w:rFonts w:ascii="Times New Roman" w:eastAsia="仿宋_GB2312" w:hAnsi="Times New Roman"/>
            <w:sz w:val="28"/>
            <w:szCs w:val="28"/>
          </w:rPr>
          <w:t>http://dhr.iwhr.com/slxyjs/index.htm</w:t>
        </w:r>
      </w:hyperlink>
      <w:r>
        <w:rPr>
          <w:rFonts w:ascii="Times New Roman" w:eastAsia="仿宋_GB2312" w:hAnsi="Times New Roman" w:hint="eastAsia"/>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泥沙所：</w:t>
      </w:r>
      <w:hyperlink r:id="rId11" w:history="1">
        <w:r w:rsidRPr="006315BF">
          <w:rPr>
            <w:rFonts w:ascii="Times New Roman" w:eastAsia="仿宋_GB2312" w:hAnsi="Times New Roman"/>
            <w:sz w:val="28"/>
            <w:szCs w:val="28"/>
          </w:rPr>
          <w:t>http://www.sedi.iwhr.com/nss/index.htm</w:t>
        </w:r>
      </w:hyperlink>
      <w:r>
        <w:rPr>
          <w:rFonts w:ascii="Times New Roman" w:eastAsia="仿宋_GB2312" w:hAnsi="Times New Roman" w:hint="eastAsia"/>
          <w:sz w:val="28"/>
          <w:szCs w:val="28"/>
        </w:rPr>
        <w:t>；</w:t>
      </w:r>
    </w:p>
    <w:p w:rsidR="00012423" w:rsidRDefault="00012423" w:rsidP="00BF6FAE">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国际</w:t>
      </w:r>
      <w:r w:rsidRPr="006A5813">
        <w:rPr>
          <w:rFonts w:ascii="Times New Roman" w:eastAsia="仿宋_GB2312" w:hAnsi="Times New Roman" w:hint="eastAsia"/>
          <w:sz w:val="28"/>
          <w:szCs w:val="28"/>
        </w:rPr>
        <w:t>泥沙中心：</w:t>
      </w:r>
      <w:hyperlink r:id="rId12" w:history="1">
        <w:r w:rsidRPr="006315BF">
          <w:rPr>
            <w:rFonts w:ascii="Times New Roman" w:eastAsia="仿宋_GB2312" w:hAnsi="Times New Roman"/>
            <w:sz w:val="28"/>
            <w:szCs w:val="28"/>
          </w:rPr>
          <w:t>http://www.irtces.org/nszx/index.htm</w:t>
        </w:r>
      </w:hyperlink>
      <w:r w:rsidRPr="006A5813">
        <w:rPr>
          <w:rFonts w:ascii="Times New Roman" w:eastAsia="仿宋_GB2312" w:hAnsi="Times New Roman" w:hint="eastAsia"/>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水电中心：</w:t>
      </w:r>
      <w:hyperlink r:id="rId13" w:history="1">
        <w:r w:rsidRPr="006315BF">
          <w:rPr>
            <w:rFonts w:ascii="Times New Roman" w:eastAsia="仿宋_GB2312" w:hAnsi="Times New Roman"/>
            <w:sz w:val="28"/>
            <w:szCs w:val="28"/>
          </w:rPr>
          <w:t>http://www.damcenter.cn/jgclyjs/index.htm</w:t>
        </w:r>
      </w:hyperlink>
      <w:r>
        <w:rPr>
          <w:rFonts w:ascii="Times New Roman" w:eastAsia="仿宋_GB2312" w:hAnsi="Times New Roman" w:hint="eastAsia"/>
          <w:sz w:val="28"/>
          <w:szCs w:val="28"/>
        </w:rPr>
        <w:t>；</w:t>
      </w:r>
    </w:p>
    <w:p w:rsidR="00012423" w:rsidRPr="00B77057" w:rsidRDefault="00012423" w:rsidP="007422C3">
      <w:pPr>
        <w:ind w:rightChars="-162" w:right="-340" w:firstLineChars="200" w:firstLine="480"/>
        <w:jc w:val="left"/>
        <w:rPr>
          <w:rFonts w:ascii="Times New Roman" w:eastAsia="仿宋_GB2312" w:hAnsi="Times New Roman"/>
          <w:spacing w:val="-20"/>
          <w:sz w:val="28"/>
          <w:szCs w:val="28"/>
        </w:rPr>
      </w:pPr>
      <w:r w:rsidRPr="00B77057">
        <w:rPr>
          <w:rFonts w:ascii="Times New Roman" w:eastAsia="仿宋_GB2312" w:hAnsi="Times New Roman" w:hint="eastAsia"/>
          <w:spacing w:val="-20"/>
          <w:sz w:val="28"/>
          <w:szCs w:val="28"/>
        </w:rPr>
        <w:lastRenderedPageBreak/>
        <w:t>抗震中心：</w:t>
      </w:r>
      <w:r w:rsidRPr="00B1629D">
        <w:rPr>
          <w:rFonts w:ascii="Times New Roman" w:eastAsia="仿宋_GB2312" w:hAnsi="Times New Roman"/>
          <w:spacing w:val="-20"/>
          <w:sz w:val="28"/>
          <w:szCs w:val="28"/>
        </w:rPr>
        <w:t>http://</w:t>
      </w:r>
      <w:hyperlink r:id="rId14" w:history="1">
        <w:r w:rsidRPr="00B77057">
          <w:rPr>
            <w:rFonts w:ascii="Times New Roman" w:eastAsia="仿宋_GB2312" w:hAnsi="Times New Roman"/>
            <w:spacing w:val="-20"/>
            <w:sz w:val="28"/>
            <w:szCs w:val="28"/>
          </w:rPr>
          <w:t>www.iwhr.com/zgskywwnew/zzjg/kyjg/fyl/webinfo</w:t>
        </w:r>
        <w:r w:rsidRPr="00B77057">
          <w:rPr>
            <w:rFonts w:ascii="Times New Roman" w:eastAsia="仿宋_GB2312" w:hAnsi="Times New Roman"/>
            <w:spacing w:val="-20"/>
            <w:sz w:val="28"/>
            <w:szCs w:val="28"/>
          </w:rPr>
          <w:t>/2010/05/1523501142124626.htm</w:t>
        </w:r>
      </w:hyperlink>
      <w:r w:rsidRPr="00B77057">
        <w:rPr>
          <w:rFonts w:ascii="Times New Roman" w:eastAsia="仿宋_GB2312" w:hAnsi="Times New Roman" w:hint="eastAsia"/>
          <w:spacing w:val="-20"/>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科海利公司：</w:t>
      </w:r>
      <w:hyperlink r:id="rId15" w:history="1">
        <w:r w:rsidRPr="006315BF">
          <w:rPr>
            <w:rFonts w:ascii="Times New Roman" w:eastAsia="仿宋_GB2312" w:hAnsi="Times New Roman"/>
            <w:sz w:val="28"/>
            <w:szCs w:val="28"/>
          </w:rPr>
          <w:t>http://www.khl.com.cn/pub/hlgs/index.html</w:t>
        </w:r>
      </w:hyperlink>
      <w:r>
        <w:rPr>
          <w:rFonts w:ascii="Times New Roman" w:eastAsia="仿宋_GB2312" w:hAnsi="Times New Roman" w:hint="eastAsia"/>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水利所：</w:t>
      </w:r>
      <w:hyperlink r:id="rId16" w:history="1">
        <w:r w:rsidRPr="006315BF">
          <w:rPr>
            <w:rFonts w:ascii="Times New Roman" w:eastAsia="仿宋_GB2312" w:hAnsi="Times New Roman"/>
            <w:sz w:val="28"/>
            <w:szCs w:val="28"/>
          </w:rPr>
          <w:t>http://www.watsave.cn/sls/index.htm</w:t>
        </w:r>
      </w:hyperlink>
      <w:r>
        <w:rPr>
          <w:rFonts w:ascii="Times New Roman" w:eastAsia="仿宋_GB2312" w:hAnsi="Times New Roman" w:hint="eastAsia"/>
          <w:sz w:val="28"/>
          <w:szCs w:val="28"/>
        </w:rPr>
        <w:t>；</w:t>
      </w:r>
    </w:p>
    <w:p w:rsidR="00012423" w:rsidRDefault="007422C3" w:rsidP="00BF6FAE">
      <w:pPr>
        <w:ind w:firstLineChars="200" w:firstLine="560"/>
        <w:rPr>
          <w:rFonts w:ascii="Times New Roman" w:eastAsia="仿宋_GB2312" w:hAnsi="Times New Roman"/>
          <w:sz w:val="28"/>
          <w:szCs w:val="28"/>
        </w:rPr>
      </w:pPr>
      <w:proofErr w:type="gramStart"/>
      <w:r>
        <w:rPr>
          <w:rFonts w:ascii="Times New Roman" w:eastAsia="仿宋_GB2312" w:hAnsi="Times New Roman" w:hint="eastAsia"/>
          <w:sz w:val="28"/>
          <w:szCs w:val="28"/>
        </w:rPr>
        <w:t>内蒙</w:t>
      </w:r>
      <w:r w:rsidR="00012423" w:rsidRPr="006A5813">
        <w:rPr>
          <w:rFonts w:ascii="Times New Roman" w:eastAsia="仿宋_GB2312" w:hAnsi="Times New Roman" w:hint="eastAsia"/>
          <w:sz w:val="28"/>
          <w:szCs w:val="28"/>
        </w:rPr>
        <w:t>牧科所</w:t>
      </w:r>
      <w:proofErr w:type="gramEnd"/>
      <w:r w:rsidR="00012423" w:rsidRPr="006A5813">
        <w:rPr>
          <w:rFonts w:ascii="Times New Roman" w:eastAsia="仿宋_GB2312" w:hAnsi="Times New Roman" w:hint="eastAsia"/>
          <w:sz w:val="28"/>
          <w:szCs w:val="28"/>
        </w:rPr>
        <w:t>：</w:t>
      </w:r>
      <w:hyperlink r:id="rId17" w:history="1">
        <w:r w:rsidR="00012423" w:rsidRPr="006315BF">
          <w:rPr>
            <w:rFonts w:ascii="Times New Roman" w:eastAsia="仿宋_GB2312" w:hAnsi="Times New Roman"/>
            <w:sz w:val="28"/>
            <w:szCs w:val="28"/>
          </w:rPr>
          <w:t>http://www.nmmks.com/index.html</w:t>
        </w:r>
      </w:hyperlink>
      <w:r w:rsidR="00012423">
        <w:rPr>
          <w:rFonts w:ascii="Times New Roman" w:eastAsia="仿宋_GB2312" w:hAnsi="Times New Roman" w:hint="eastAsia"/>
          <w:sz w:val="28"/>
          <w:szCs w:val="28"/>
        </w:rPr>
        <w:t>；</w:t>
      </w:r>
    </w:p>
    <w:p w:rsidR="00012423" w:rsidRPr="00DB65B3" w:rsidRDefault="00012423" w:rsidP="00BF6FAE">
      <w:pPr>
        <w:ind w:firstLineChars="200" w:firstLine="560"/>
        <w:rPr>
          <w:rFonts w:ascii="Times New Roman" w:eastAsia="仿宋_GB2312" w:hAnsi="Times New Roman"/>
          <w:color w:val="000000"/>
          <w:sz w:val="28"/>
          <w:szCs w:val="28"/>
        </w:rPr>
      </w:pPr>
      <w:r w:rsidRPr="00DB65B3">
        <w:rPr>
          <w:rFonts w:ascii="Times New Roman" w:eastAsia="仿宋_GB2312" w:hAnsi="Times New Roman" w:hint="eastAsia"/>
          <w:color w:val="000000"/>
          <w:sz w:val="28"/>
          <w:szCs w:val="28"/>
        </w:rPr>
        <w:t>中</w:t>
      </w:r>
      <w:proofErr w:type="gramStart"/>
      <w:r w:rsidRPr="00DB65B3">
        <w:rPr>
          <w:rFonts w:ascii="Times New Roman" w:eastAsia="仿宋_GB2312" w:hAnsi="Times New Roman" w:hint="eastAsia"/>
          <w:color w:val="000000"/>
          <w:sz w:val="28"/>
          <w:szCs w:val="28"/>
        </w:rPr>
        <w:t>水科技</w:t>
      </w:r>
      <w:proofErr w:type="gramEnd"/>
      <w:r w:rsidR="007422C3">
        <w:rPr>
          <w:rFonts w:ascii="Times New Roman" w:eastAsia="仿宋_GB2312" w:hAnsi="Times New Roman" w:hint="eastAsia"/>
          <w:color w:val="000000"/>
          <w:sz w:val="28"/>
          <w:szCs w:val="28"/>
        </w:rPr>
        <w:t>公司</w:t>
      </w:r>
      <w:r w:rsidRPr="00DB65B3">
        <w:rPr>
          <w:rFonts w:ascii="Times New Roman" w:eastAsia="仿宋_GB2312" w:hAnsi="Times New Roman" w:hint="eastAsia"/>
          <w:color w:val="000000"/>
          <w:sz w:val="28"/>
          <w:szCs w:val="28"/>
        </w:rPr>
        <w:t>：</w:t>
      </w:r>
      <w:hyperlink r:id="rId18" w:history="1">
        <w:r w:rsidRPr="00DB65B3">
          <w:rPr>
            <w:rStyle w:val="a5"/>
            <w:rFonts w:ascii="Times New Roman" w:eastAsia="仿宋_GB2312" w:hAnsi="Times New Roman"/>
            <w:color w:val="000000"/>
            <w:sz w:val="28"/>
            <w:szCs w:val="28"/>
            <w:u w:val="none"/>
          </w:rPr>
          <w:t>http://www.bitc.net.cn/bitcnew/index.htm</w:t>
        </w:r>
      </w:hyperlink>
      <w:r w:rsidRPr="00DB65B3">
        <w:rPr>
          <w:rFonts w:ascii="Times New Roman" w:eastAsia="仿宋_GB2312" w:hAnsi="Times New Roman" w:hint="eastAsia"/>
          <w:color w:val="000000"/>
          <w:sz w:val="28"/>
          <w:szCs w:val="28"/>
        </w:rPr>
        <w:t>；</w:t>
      </w:r>
      <w:bookmarkStart w:id="0" w:name="_GoBack"/>
      <w:bookmarkEnd w:id="0"/>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天津机电所：</w:t>
      </w:r>
      <w:hyperlink r:id="rId19" w:history="1">
        <w:r w:rsidRPr="006315BF">
          <w:rPr>
            <w:rFonts w:ascii="Times New Roman" w:eastAsia="仿宋_GB2312" w:hAnsi="Times New Roman"/>
            <w:sz w:val="28"/>
            <w:szCs w:val="28"/>
          </w:rPr>
          <w:t>http://www.tjiwhr.com/tjinst/index.htm</w:t>
        </w:r>
      </w:hyperlink>
      <w:r w:rsidRPr="006A5813">
        <w:rPr>
          <w:rFonts w:ascii="Times New Roman" w:eastAsia="仿宋_GB2312" w:hAnsi="Times New Roman" w:hint="eastAsia"/>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水</w:t>
      </w:r>
      <w:r w:rsidR="007422C3">
        <w:rPr>
          <w:rFonts w:ascii="Times New Roman" w:eastAsia="仿宋_GB2312" w:hAnsi="Times New Roman" w:hint="eastAsia"/>
          <w:sz w:val="28"/>
          <w:szCs w:val="28"/>
        </w:rPr>
        <w:t>生态</w:t>
      </w:r>
      <w:r w:rsidRPr="006A5813">
        <w:rPr>
          <w:rFonts w:ascii="Times New Roman" w:eastAsia="仿宋_GB2312" w:hAnsi="Times New Roman" w:hint="eastAsia"/>
          <w:sz w:val="28"/>
          <w:szCs w:val="28"/>
        </w:rPr>
        <w:t>环境所：</w:t>
      </w:r>
      <w:hyperlink r:id="rId20" w:history="1">
        <w:r w:rsidRPr="006315BF">
          <w:rPr>
            <w:rFonts w:ascii="Times New Roman" w:eastAsia="仿宋_GB2312" w:hAnsi="Times New Roman"/>
            <w:sz w:val="28"/>
            <w:szCs w:val="28"/>
          </w:rPr>
          <w:t>http://www.waterenv.iwhr.com/shj/index.htm</w:t>
        </w:r>
      </w:hyperlink>
      <w:r w:rsidRPr="006A5813">
        <w:rPr>
          <w:rFonts w:ascii="Times New Roman" w:eastAsia="仿宋_GB2312" w:hAnsi="Times New Roman" w:hint="eastAsia"/>
          <w:sz w:val="28"/>
          <w:szCs w:val="28"/>
        </w:rPr>
        <w:t>；</w:t>
      </w:r>
    </w:p>
    <w:p w:rsidR="00012423" w:rsidRPr="006A581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减灾中心：</w:t>
      </w:r>
      <w:r w:rsidRPr="006A5813">
        <w:rPr>
          <w:rFonts w:ascii="Times New Roman" w:eastAsia="仿宋_GB2312" w:hAnsi="Times New Roman"/>
          <w:sz w:val="28"/>
          <w:szCs w:val="28"/>
        </w:rPr>
        <w:t>http://cdr.iwhr.com/fhkhjzzx/index.htm</w:t>
      </w:r>
      <w:r w:rsidRPr="006A5813">
        <w:rPr>
          <w:rFonts w:ascii="Times New Roman" w:eastAsia="仿宋_GB2312" w:hAnsi="Times New Roman" w:hint="eastAsia"/>
          <w:sz w:val="28"/>
          <w:szCs w:val="28"/>
        </w:rPr>
        <w:t>。</w:t>
      </w:r>
    </w:p>
    <w:p w:rsidR="00012423" w:rsidRPr="00B77057" w:rsidRDefault="00012423" w:rsidP="00CF0D17">
      <w:pPr>
        <w:rPr>
          <w:rFonts w:ascii="Times New Roman" w:eastAsia="仿宋_GB2312" w:hAnsi="Times New Roman"/>
          <w:sz w:val="32"/>
          <w:szCs w:val="28"/>
        </w:rPr>
      </w:pPr>
    </w:p>
    <w:sectPr w:rsidR="00012423" w:rsidRPr="00B77057" w:rsidSect="004041EE">
      <w:footerReference w:type="default" r:id="rId21"/>
      <w:pgSz w:w="11906" w:h="16838"/>
      <w:pgMar w:top="1361" w:right="1474" w:bottom="1247" w:left="1701"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FC4" w:rsidRDefault="00376FC4">
      <w:r>
        <w:separator/>
      </w:r>
    </w:p>
  </w:endnote>
  <w:endnote w:type="continuationSeparator" w:id="0">
    <w:p w:rsidR="00376FC4" w:rsidRDefault="0037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423" w:rsidRDefault="00012423">
    <w:pPr>
      <w:pStyle w:val="a3"/>
      <w:jc w:val="center"/>
      <w:rPr>
        <w:sz w:val="24"/>
      </w:rPr>
    </w:pPr>
    <w:r>
      <w:rPr>
        <w:sz w:val="24"/>
      </w:rPr>
      <w:fldChar w:fldCharType="begin"/>
    </w:r>
    <w:r>
      <w:rPr>
        <w:sz w:val="24"/>
      </w:rPr>
      <w:instrText>PAGE   \* MERGEFORMAT</w:instrText>
    </w:r>
    <w:r>
      <w:rPr>
        <w:sz w:val="24"/>
      </w:rPr>
      <w:fldChar w:fldCharType="separate"/>
    </w:r>
    <w:r w:rsidR="007422C3" w:rsidRPr="007422C3">
      <w:rPr>
        <w:noProof/>
        <w:sz w:val="24"/>
        <w:lang w:val="zh-CN"/>
      </w:rPr>
      <w:t>-</w:t>
    </w:r>
    <w:r w:rsidR="007422C3">
      <w:rPr>
        <w:noProof/>
        <w:sz w:val="24"/>
      </w:rPr>
      <w:t xml:space="preserve"> 3 -</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FC4" w:rsidRDefault="00376FC4">
      <w:r>
        <w:separator/>
      </w:r>
    </w:p>
  </w:footnote>
  <w:footnote w:type="continuationSeparator" w:id="0">
    <w:p w:rsidR="00376FC4" w:rsidRDefault="00376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6DA0"/>
    <w:multiLevelType w:val="hybridMultilevel"/>
    <w:tmpl w:val="CA92C5F2"/>
    <w:lvl w:ilvl="0" w:tplc="1982E968">
      <w:start w:val="1"/>
      <w:numFmt w:val="decimal"/>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0D4"/>
    <w:rsid w:val="00012423"/>
    <w:rsid w:val="000229E2"/>
    <w:rsid w:val="00033F08"/>
    <w:rsid w:val="00044757"/>
    <w:rsid w:val="00050751"/>
    <w:rsid w:val="000A1220"/>
    <w:rsid w:val="000A38ED"/>
    <w:rsid w:val="00116472"/>
    <w:rsid w:val="00124294"/>
    <w:rsid w:val="00153B5B"/>
    <w:rsid w:val="00157DCD"/>
    <w:rsid w:val="00161C62"/>
    <w:rsid w:val="001B7437"/>
    <w:rsid w:val="001E086D"/>
    <w:rsid w:val="00205905"/>
    <w:rsid w:val="00211174"/>
    <w:rsid w:val="002A701E"/>
    <w:rsid w:val="002D1D8D"/>
    <w:rsid w:val="00302104"/>
    <w:rsid w:val="00376FC4"/>
    <w:rsid w:val="003810FD"/>
    <w:rsid w:val="003874C8"/>
    <w:rsid w:val="003B2C94"/>
    <w:rsid w:val="004041EE"/>
    <w:rsid w:val="00417BAA"/>
    <w:rsid w:val="00452483"/>
    <w:rsid w:val="004658E4"/>
    <w:rsid w:val="004815BF"/>
    <w:rsid w:val="00496453"/>
    <w:rsid w:val="004E4E19"/>
    <w:rsid w:val="00540013"/>
    <w:rsid w:val="005638A2"/>
    <w:rsid w:val="005851E3"/>
    <w:rsid w:val="00586AB4"/>
    <w:rsid w:val="005E08B0"/>
    <w:rsid w:val="005E3DE6"/>
    <w:rsid w:val="005F0982"/>
    <w:rsid w:val="006078A9"/>
    <w:rsid w:val="006263DA"/>
    <w:rsid w:val="006315BF"/>
    <w:rsid w:val="006A5813"/>
    <w:rsid w:val="006B2DE9"/>
    <w:rsid w:val="006B6226"/>
    <w:rsid w:val="006C125B"/>
    <w:rsid w:val="006D30D4"/>
    <w:rsid w:val="007353F1"/>
    <w:rsid w:val="007422C3"/>
    <w:rsid w:val="00785B65"/>
    <w:rsid w:val="00800BC9"/>
    <w:rsid w:val="00822D23"/>
    <w:rsid w:val="00892997"/>
    <w:rsid w:val="008A673E"/>
    <w:rsid w:val="00932A35"/>
    <w:rsid w:val="0094012F"/>
    <w:rsid w:val="0097315D"/>
    <w:rsid w:val="009811EB"/>
    <w:rsid w:val="00A37E27"/>
    <w:rsid w:val="00A7096B"/>
    <w:rsid w:val="00A97020"/>
    <w:rsid w:val="00AB51EA"/>
    <w:rsid w:val="00B00A7E"/>
    <w:rsid w:val="00B12683"/>
    <w:rsid w:val="00B1629D"/>
    <w:rsid w:val="00B1761D"/>
    <w:rsid w:val="00B77057"/>
    <w:rsid w:val="00BB045F"/>
    <w:rsid w:val="00BF6FAE"/>
    <w:rsid w:val="00C2162B"/>
    <w:rsid w:val="00C4697B"/>
    <w:rsid w:val="00C575BA"/>
    <w:rsid w:val="00CF0D17"/>
    <w:rsid w:val="00DB65B3"/>
    <w:rsid w:val="00E22EA0"/>
    <w:rsid w:val="00F242BD"/>
    <w:rsid w:val="00F65BC8"/>
    <w:rsid w:val="4F1F6BEE"/>
    <w:rsid w:val="61392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E0937C-C5D4-457F-9C67-7DCCEDD7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1EE"/>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041EE"/>
    <w:pPr>
      <w:tabs>
        <w:tab w:val="center" w:pos="4153"/>
        <w:tab w:val="right" w:pos="8306"/>
      </w:tabs>
      <w:snapToGrid w:val="0"/>
      <w:jc w:val="left"/>
    </w:pPr>
    <w:rPr>
      <w:rFonts w:ascii="Times New Roman" w:eastAsia="宋体" w:hAnsi="Times New Roman"/>
      <w:kern w:val="0"/>
      <w:sz w:val="18"/>
      <w:szCs w:val="18"/>
    </w:rPr>
  </w:style>
  <w:style w:type="character" w:customStyle="1" w:styleId="Char">
    <w:name w:val="页脚 Char"/>
    <w:link w:val="a3"/>
    <w:uiPriority w:val="99"/>
    <w:locked/>
    <w:rsid w:val="004041EE"/>
    <w:rPr>
      <w:sz w:val="18"/>
    </w:rPr>
  </w:style>
  <w:style w:type="paragraph" w:styleId="a4">
    <w:name w:val="header"/>
    <w:basedOn w:val="a"/>
    <w:link w:val="Char0"/>
    <w:uiPriority w:val="99"/>
    <w:rsid w:val="004041EE"/>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character" w:customStyle="1" w:styleId="Char0">
    <w:name w:val="页眉 Char"/>
    <w:link w:val="a4"/>
    <w:uiPriority w:val="99"/>
    <w:locked/>
    <w:rsid w:val="004041EE"/>
    <w:rPr>
      <w:sz w:val="18"/>
    </w:rPr>
  </w:style>
  <w:style w:type="character" w:styleId="a5">
    <w:name w:val="Hyperlink"/>
    <w:uiPriority w:val="99"/>
    <w:rsid w:val="004041EE"/>
    <w:rPr>
      <w:rFonts w:cs="Times New Roman"/>
      <w:color w:val="0000FF"/>
      <w:u w:val="single"/>
    </w:rPr>
  </w:style>
  <w:style w:type="paragraph" w:styleId="a6">
    <w:name w:val="List Paragraph"/>
    <w:basedOn w:val="a"/>
    <w:uiPriority w:val="99"/>
    <w:qFormat/>
    <w:rsid w:val="006A5813"/>
    <w:pPr>
      <w:ind w:firstLineChars="200" w:firstLine="420"/>
    </w:pPr>
  </w:style>
  <w:style w:type="table" w:styleId="a7">
    <w:name w:val="Table Grid"/>
    <w:basedOn w:val="a1"/>
    <w:uiPriority w:val="99"/>
    <w:locked/>
    <w:rsid w:val="00585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c-iwhr.cn/pub/zhongshuike/index.html" TargetMode="External"/><Relationship Id="rId13" Type="http://schemas.openxmlformats.org/officeDocument/2006/relationships/hyperlink" Target="http://www.damcenter.cn/jgclyjs/index.htm" TargetMode="External"/><Relationship Id="rId18" Type="http://schemas.openxmlformats.org/officeDocument/2006/relationships/hyperlink" Target="http://www.bitc.net.cn/bitcnew/index.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eoeng.iwhr.com/ytgcyjs/index.htm" TargetMode="External"/><Relationship Id="rId12" Type="http://schemas.openxmlformats.org/officeDocument/2006/relationships/hyperlink" Target="http://www.irtces.org/nszx/index.htm" TargetMode="External"/><Relationship Id="rId17" Type="http://schemas.openxmlformats.org/officeDocument/2006/relationships/hyperlink" Target="http://www.nmmks.com/index.html" TargetMode="External"/><Relationship Id="rId2" Type="http://schemas.openxmlformats.org/officeDocument/2006/relationships/styles" Target="styles.xml"/><Relationship Id="rId16" Type="http://schemas.openxmlformats.org/officeDocument/2006/relationships/hyperlink" Target="http://www.watsave.cn/sls/index.htm" TargetMode="External"/><Relationship Id="rId20" Type="http://schemas.openxmlformats.org/officeDocument/2006/relationships/hyperlink" Target="http://www.waterenv.iwhr.com/shj/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di.iwhr.com/nss/index.htm" TargetMode="External"/><Relationship Id="rId5" Type="http://schemas.openxmlformats.org/officeDocument/2006/relationships/footnotes" Target="footnotes.xml"/><Relationship Id="rId15" Type="http://schemas.openxmlformats.org/officeDocument/2006/relationships/hyperlink" Target="http://www.khl.com.cn/pub/hlgs/index.html" TargetMode="External"/><Relationship Id="rId23" Type="http://schemas.openxmlformats.org/officeDocument/2006/relationships/theme" Target="theme/theme1.xml"/><Relationship Id="rId10" Type="http://schemas.openxmlformats.org/officeDocument/2006/relationships/hyperlink" Target="http://dhr.iwhr.com/slxyjs/index.htm" TargetMode="External"/><Relationship Id="rId19" Type="http://schemas.openxmlformats.org/officeDocument/2006/relationships/hyperlink" Target="http://www.tjiwhr.com/tjinst/index.htm" TargetMode="External"/><Relationship Id="rId4" Type="http://schemas.openxmlformats.org/officeDocument/2006/relationships/webSettings" Target="webSettings.xml"/><Relationship Id="rId9" Type="http://schemas.openxmlformats.org/officeDocument/2006/relationships/hyperlink" Target="http://new.ewater.net.cn/szy/index.htm" TargetMode="External"/><Relationship Id="rId14" Type="http://schemas.openxmlformats.org/officeDocument/2006/relationships/hyperlink" Target="http://www.iwhr.com/zgskywwnew/zzjg/kyjg/fyl/webinfo/2010/05/1523501142124626.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461</Words>
  <Characters>2628</Characters>
  <Application>Microsoft Office Word</Application>
  <DocSecurity>0</DocSecurity>
  <Lines>21</Lines>
  <Paragraphs>6</Paragraphs>
  <ScaleCrop>false</ScaleCrop>
  <Company>神州网信技术有限公司</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中国农业科学院2020年博士研究生招生章程</dc:title>
  <dc:subject/>
  <dc:creator>SH</dc:creator>
  <cp:keywords/>
  <dc:description/>
  <cp:lastModifiedBy>王兴勇</cp:lastModifiedBy>
  <cp:revision>4</cp:revision>
  <dcterms:created xsi:type="dcterms:W3CDTF">2021-09-16T06:49:00Z</dcterms:created>
  <dcterms:modified xsi:type="dcterms:W3CDTF">2021-09-16T08:02:00Z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80DD37B20EE14178A6174597780BBC76</vt:lpwstr>
  </property>
</Properties>
</file>