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48" w:rsidRDefault="001A0A48" w:rsidP="001A2498">
      <w:pPr>
        <w:tabs>
          <w:tab w:val="left" w:pos="630"/>
          <w:tab w:val="center" w:pos="4153"/>
        </w:tabs>
        <w:rPr>
          <w:rFonts w:ascii="宋体" w:cs="宋体"/>
          <w:b/>
          <w:bCs/>
          <w:sz w:val="44"/>
          <w:szCs w:val="44"/>
        </w:rPr>
      </w:pPr>
      <w:bookmarkStart w:id="0" w:name="OLE_LINK1"/>
    </w:p>
    <w:p w:rsidR="001A0A48" w:rsidRDefault="001A0A48" w:rsidP="001A2498">
      <w:pPr>
        <w:tabs>
          <w:tab w:val="left" w:pos="630"/>
          <w:tab w:val="center" w:pos="4153"/>
        </w:tabs>
        <w:rPr>
          <w:rFonts w:ascii="宋体" w:cs="宋体"/>
          <w:b/>
          <w:bCs/>
          <w:sz w:val="44"/>
          <w:szCs w:val="44"/>
        </w:rPr>
      </w:pPr>
    </w:p>
    <w:p w:rsidR="001A0A48" w:rsidRDefault="001A0A48" w:rsidP="001A2498">
      <w:pPr>
        <w:tabs>
          <w:tab w:val="left" w:pos="630"/>
          <w:tab w:val="center" w:pos="4153"/>
        </w:tabs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各位考生：</w:t>
      </w:r>
    </w:p>
    <w:p w:rsidR="001A0A48" w:rsidRDefault="001A0A48" w:rsidP="001A2498">
      <w:pPr>
        <w:tabs>
          <w:tab w:val="left" w:pos="630"/>
          <w:tab w:val="center" w:pos="4153"/>
        </w:tabs>
        <w:ind w:firstLine="90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我院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年硕士招生专业目录中招生总人数是教育部</w:t>
      </w:r>
      <w:r>
        <w:rPr>
          <w:rFonts w:ascii="宋体" w:hAnsi="宋体" w:cs="宋体"/>
          <w:b/>
          <w:bCs/>
          <w:sz w:val="44"/>
          <w:szCs w:val="44"/>
        </w:rPr>
        <w:t>2021</w:t>
      </w:r>
      <w:r>
        <w:rPr>
          <w:rFonts w:ascii="宋体" w:hAnsi="宋体" w:cs="宋体" w:hint="eastAsia"/>
          <w:b/>
          <w:bCs/>
          <w:sz w:val="44"/>
          <w:szCs w:val="44"/>
        </w:rPr>
        <w:t>年下达的招生计划。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50540E">
        <w:rPr>
          <w:rFonts w:ascii="宋体" w:hAnsi="宋体" w:cs="宋体" w:hint="eastAsia"/>
          <w:b/>
          <w:bCs/>
          <w:sz w:val="44"/>
          <w:szCs w:val="44"/>
        </w:rPr>
        <w:t>最终招生总人数以</w:t>
      </w:r>
      <w:r>
        <w:rPr>
          <w:rFonts w:ascii="宋体" w:hAnsi="宋体" w:cs="宋体" w:hint="eastAsia"/>
          <w:b/>
          <w:bCs/>
          <w:sz w:val="44"/>
          <w:szCs w:val="44"/>
        </w:rPr>
        <w:t>教育部正式下达的招生计划文件为准、拟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招收推免生</w:t>
      </w:r>
      <w:r w:rsidRPr="0050540E">
        <w:rPr>
          <w:rFonts w:ascii="宋体" w:hAnsi="宋体" w:cs="宋体" w:hint="eastAsia"/>
          <w:b/>
          <w:bCs/>
          <w:sz w:val="44"/>
          <w:szCs w:val="44"/>
        </w:rPr>
        <w:t>人</w:t>
      </w:r>
      <w:proofErr w:type="gramEnd"/>
      <w:r w:rsidRPr="0050540E">
        <w:rPr>
          <w:rFonts w:ascii="宋体" w:hAnsi="宋体" w:cs="宋体" w:hint="eastAsia"/>
          <w:b/>
          <w:bCs/>
          <w:sz w:val="44"/>
          <w:szCs w:val="44"/>
        </w:rPr>
        <w:t>数以最后推免生系统确认的录取人数为准。</w:t>
      </w:r>
    </w:p>
    <w:p w:rsidR="001A0A48" w:rsidRPr="007B3B8E" w:rsidRDefault="001A0A48" w:rsidP="001A2498">
      <w:pPr>
        <w:tabs>
          <w:tab w:val="left" w:pos="630"/>
          <w:tab w:val="center" w:pos="4153"/>
        </w:tabs>
        <w:ind w:firstLine="90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请考生在报考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时务必查看我院的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年推免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生拟录取公告，查看该导师是否已接收推免生</w:t>
      </w:r>
      <w:r>
        <w:rPr>
          <w:rFonts w:ascii="宋体" w:hAnsi="宋体" w:cs="宋体" w:hint="eastAsia"/>
          <w:b/>
          <w:bCs/>
          <w:sz w:val="44"/>
          <w:szCs w:val="44"/>
        </w:rPr>
        <w:t>，已接收推免生的导师不再招收统考生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。</w:t>
      </w:r>
    </w:p>
    <w:p w:rsidR="001A0A48" w:rsidRPr="0050540E" w:rsidRDefault="001A0A48" w:rsidP="001A2498">
      <w:pPr>
        <w:tabs>
          <w:tab w:val="left" w:pos="630"/>
          <w:tab w:val="center" w:pos="4153"/>
        </w:tabs>
        <w:ind w:firstLine="90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特此说明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。</w:t>
      </w:r>
    </w:p>
    <w:p w:rsidR="001A0A48" w:rsidRDefault="001A0A48" w:rsidP="001A249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1A0A48" w:rsidRDefault="001A0A48" w:rsidP="001A249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1A0A48" w:rsidRDefault="001A0A48" w:rsidP="001A249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                            </w:t>
      </w:r>
      <w:r>
        <w:rPr>
          <w:rFonts w:ascii="宋体" w:hAnsi="宋体" w:cs="宋体" w:hint="eastAsia"/>
          <w:b/>
          <w:bCs/>
          <w:sz w:val="44"/>
          <w:szCs w:val="44"/>
        </w:rPr>
        <w:t>中国水科院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研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招办</w:t>
      </w:r>
    </w:p>
    <w:p w:rsidR="001A0A48" w:rsidRDefault="001A0A48">
      <w:pPr>
        <w:tabs>
          <w:tab w:val="left" w:pos="630"/>
          <w:tab w:val="center" w:pos="4153"/>
        </w:tabs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                             2021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>
        <w:rPr>
          <w:rFonts w:ascii="宋体" w:hAnsi="宋体" w:cs="宋体"/>
          <w:b/>
          <w:bCs/>
          <w:sz w:val="44"/>
          <w:szCs w:val="44"/>
        </w:rPr>
        <w:t>9</w:t>
      </w:r>
      <w:r>
        <w:rPr>
          <w:rFonts w:ascii="宋体" w:hAnsi="宋体" w:cs="宋体" w:hint="eastAsia"/>
          <w:b/>
          <w:bCs/>
          <w:sz w:val="44"/>
          <w:szCs w:val="44"/>
        </w:rPr>
        <w:t>月</w:t>
      </w:r>
      <w:r w:rsidR="00FE760A">
        <w:rPr>
          <w:rFonts w:ascii="宋体" w:hAnsi="宋体" w:cs="宋体"/>
          <w:b/>
          <w:bCs/>
          <w:sz w:val="44"/>
          <w:szCs w:val="44"/>
        </w:rPr>
        <w:t>16</w:t>
      </w:r>
      <w:bookmarkStart w:id="1" w:name="_GoBack"/>
      <w:bookmarkEnd w:id="1"/>
      <w:r>
        <w:rPr>
          <w:rFonts w:ascii="宋体" w:hAnsi="宋体" w:cs="宋体" w:hint="eastAsia"/>
          <w:b/>
          <w:bCs/>
          <w:sz w:val="44"/>
          <w:szCs w:val="44"/>
        </w:rPr>
        <w:t>日</w:t>
      </w:r>
    </w:p>
    <w:bookmarkEnd w:id="0"/>
    <w:p w:rsidR="001A0A48" w:rsidRDefault="001A0A4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年硕士研究生招生专业目录</w:t>
      </w:r>
    </w:p>
    <w:p w:rsidR="001A0A48" w:rsidRDefault="001A0A48">
      <w:pPr>
        <w:tabs>
          <w:tab w:val="left" w:pos="630"/>
          <w:tab w:val="center" w:pos="4153"/>
        </w:tabs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招生单位名称：中国水利水电科学研究院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招生单位代码：</w:t>
      </w:r>
      <w:r>
        <w:rPr>
          <w:rFonts w:ascii="宋体" w:hAnsi="宋体" w:cs="宋体"/>
          <w:sz w:val="24"/>
        </w:rPr>
        <w:t xml:space="preserve">82301   </w:t>
      </w:r>
      <w:r>
        <w:rPr>
          <w:rFonts w:ascii="宋体" w:hAnsi="宋体" w:cs="宋体" w:hint="eastAsia"/>
          <w:sz w:val="24"/>
        </w:rPr>
        <w:t>邮政编码：</w:t>
      </w:r>
      <w:r>
        <w:rPr>
          <w:rFonts w:ascii="宋体" w:hAnsi="宋体" w:cs="宋体"/>
          <w:sz w:val="24"/>
        </w:rPr>
        <w:t xml:space="preserve">100048   </w:t>
      </w:r>
      <w:r>
        <w:rPr>
          <w:rFonts w:ascii="宋体" w:hAnsi="宋体" w:cs="宋体" w:hint="eastAsia"/>
          <w:sz w:val="24"/>
        </w:rPr>
        <w:t>地址：北京市海淀区车公庄西路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4"/>
        <w:gridCol w:w="4284"/>
        <w:gridCol w:w="3528"/>
        <w:gridCol w:w="1644"/>
        <w:gridCol w:w="2784"/>
        <w:gridCol w:w="956"/>
      </w:tblGrid>
      <w:tr w:rsidR="001A0A48">
        <w:trPr>
          <w:jc w:val="center"/>
        </w:trPr>
        <w:tc>
          <w:tcPr>
            <w:tcW w:w="1424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1A0A48" w:rsidRDefault="001A0A48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284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528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指导</w:t>
            </w:r>
            <w:r>
              <w:rPr>
                <w:rFonts w:ascii="黑体" w:eastAsia="黑体" w:cs="黑体" w:hint="eastAsia"/>
              </w:rPr>
              <w:t>导师（排名不分先后）</w:t>
            </w:r>
          </w:p>
        </w:tc>
        <w:tc>
          <w:tcPr>
            <w:tcW w:w="1644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本专业拟招收总人数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</w:t>
            </w:r>
            <w:proofErr w:type="gramStart"/>
            <w:r>
              <w:rPr>
                <w:rFonts w:ascii="黑体" w:eastAsia="黑体" w:cs="黑体" w:hint="eastAsia"/>
              </w:rPr>
              <w:t>招收推免生人</w:t>
            </w:r>
            <w:proofErr w:type="gramEnd"/>
            <w:r>
              <w:rPr>
                <w:rFonts w:ascii="黑体" w:eastAsia="黑体" w:cs="黑体" w:hint="eastAsia"/>
              </w:rPr>
              <w:t>数</w:t>
            </w:r>
          </w:p>
        </w:tc>
        <w:tc>
          <w:tcPr>
            <w:tcW w:w="2784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1A0A48" w:rsidTr="00285B44">
        <w:trPr>
          <w:cantSplit/>
          <w:trHeight w:hRule="exact" w:val="624"/>
          <w:jc w:val="center"/>
        </w:trPr>
        <w:tc>
          <w:tcPr>
            <w:tcW w:w="1424" w:type="dxa"/>
            <w:vMerge w:val="restart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宋体" w:cs="宋体"/>
                <w:b/>
                <w:bCs/>
                <w:sz w:val="44"/>
                <w:szCs w:val="4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岩土工程（</w:t>
            </w:r>
            <w:r>
              <w:rPr>
                <w:rFonts w:ascii="黑体" w:eastAsia="黑体" w:cs="黑体"/>
                <w:kern w:val="0"/>
                <w:sz w:val="24"/>
              </w:rPr>
              <w:t>081401</w:t>
            </w:r>
            <w:r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  <w:p w:rsidR="001A0A48" w:rsidRDefault="001A0A4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284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高土石坝工程</w:t>
            </w:r>
          </w:p>
        </w:tc>
        <w:tc>
          <w:tcPr>
            <w:tcW w:w="3528" w:type="dxa"/>
            <w:vAlign w:val="center"/>
          </w:tcPr>
          <w:p w:rsidR="001A0A48" w:rsidRDefault="001A0A48" w:rsidP="00E158B0">
            <w:pPr>
              <w:widowControl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邓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刚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杨正权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于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李维朝</w:t>
            </w:r>
          </w:p>
          <w:p w:rsidR="001A0A48" w:rsidRDefault="001A0A48" w:rsidP="00E158B0">
            <w:pPr>
              <w:widowControl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符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平</w:t>
            </w:r>
          </w:p>
        </w:tc>
        <w:tc>
          <w:tcPr>
            <w:tcW w:w="1644" w:type="dxa"/>
            <w:vMerge w:val="restart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4/2</w:t>
            </w:r>
          </w:p>
        </w:tc>
        <w:tc>
          <w:tcPr>
            <w:tcW w:w="2784" w:type="dxa"/>
            <w:vMerge w:val="restart"/>
            <w:vAlign w:val="center"/>
          </w:tcPr>
          <w:p w:rsidR="001A0A48" w:rsidRDefault="001A0A48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①思想政治理论②英语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③数学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④土力学</w:t>
            </w:r>
          </w:p>
        </w:tc>
        <w:tc>
          <w:tcPr>
            <w:tcW w:w="956" w:type="dxa"/>
            <w:vMerge w:val="restart"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482"/>
          <w:jc w:val="center"/>
        </w:trPr>
        <w:tc>
          <w:tcPr>
            <w:tcW w:w="1424" w:type="dxa"/>
            <w:vMerge/>
            <w:vAlign w:val="center"/>
          </w:tcPr>
          <w:p w:rsidR="001A0A48" w:rsidRDefault="001A0A48"/>
        </w:tc>
        <w:tc>
          <w:tcPr>
            <w:tcW w:w="4284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边坡稳定与处治技术</w:t>
            </w:r>
          </w:p>
        </w:tc>
        <w:tc>
          <w:tcPr>
            <w:tcW w:w="3528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赵宇飞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段庆伟</w:t>
            </w:r>
            <w:proofErr w:type="gramEnd"/>
          </w:p>
        </w:tc>
        <w:tc>
          <w:tcPr>
            <w:tcW w:w="1644" w:type="dxa"/>
            <w:vMerge/>
          </w:tcPr>
          <w:p w:rsidR="001A0A48" w:rsidRDefault="001A0A4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1A0A48" w:rsidRDefault="001A0A48"/>
        </w:tc>
        <w:tc>
          <w:tcPr>
            <w:tcW w:w="956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624"/>
          <w:jc w:val="center"/>
        </w:trPr>
        <w:tc>
          <w:tcPr>
            <w:tcW w:w="1424" w:type="dxa"/>
            <w:vMerge w:val="restart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水文学</w:t>
            </w:r>
          </w:p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及水资源</w:t>
            </w:r>
          </w:p>
          <w:p w:rsidR="001A0A48" w:rsidRDefault="001A0A48">
            <w:pPr>
              <w:jc w:val="center"/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081501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284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水循环系统模拟与水资源评价</w:t>
            </w:r>
          </w:p>
        </w:tc>
        <w:tc>
          <w:tcPr>
            <w:tcW w:w="3528" w:type="dxa"/>
            <w:vAlign w:val="center"/>
          </w:tcPr>
          <w:p w:rsidR="001A0A48" w:rsidRDefault="001A0A48" w:rsidP="00E158B0">
            <w:pPr>
              <w:widowControl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仇亚琴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周祖昊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杨志勇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冯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杰</w:t>
            </w:r>
          </w:p>
          <w:p w:rsidR="001A0A48" w:rsidRDefault="001A0A48" w:rsidP="00E158B0">
            <w:pPr>
              <w:widowControl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陆垂裕</w:t>
            </w:r>
            <w:proofErr w:type="gramEnd"/>
          </w:p>
        </w:tc>
        <w:tc>
          <w:tcPr>
            <w:tcW w:w="1644" w:type="dxa"/>
            <w:vMerge w:val="restart"/>
            <w:vAlign w:val="center"/>
          </w:tcPr>
          <w:p w:rsidR="001A0A48" w:rsidRDefault="001A0A48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18/11</w:t>
            </w:r>
          </w:p>
        </w:tc>
        <w:tc>
          <w:tcPr>
            <w:tcW w:w="2784" w:type="dxa"/>
            <w:vMerge w:val="restart"/>
            <w:vAlign w:val="center"/>
          </w:tcPr>
          <w:p w:rsidR="001A0A48" w:rsidRDefault="001A0A48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cs="宋体" w:hint="eastAsia"/>
                <w:szCs w:val="21"/>
              </w:rPr>
              <w:t>③数学</w:t>
            </w:r>
            <w:proofErr w:type="gramStart"/>
            <w:r>
              <w:rPr>
                <w:rFonts w:cs="宋体" w:hint="eastAsia"/>
                <w:szCs w:val="21"/>
              </w:rPr>
              <w:t>一</w:t>
            </w:r>
            <w:proofErr w:type="gramEnd"/>
            <w:r>
              <w:rPr>
                <w:rFonts w:cs="宋体" w:hint="eastAsia"/>
                <w:szCs w:val="21"/>
              </w:rPr>
              <w:t>④水资源学</w:t>
            </w:r>
          </w:p>
        </w:tc>
        <w:tc>
          <w:tcPr>
            <w:tcW w:w="956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482"/>
          <w:jc w:val="center"/>
        </w:trPr>
        <w:tc>
          <w:tcPr>
            <w:tcW w:w="1424" w:type="dxa"/>
            <w:vMerge/>
            <w:vAlign w:val="center"/>
          </w:tcPr>
          <w:p w:rsidR="001A0A48" w:rsidRDefault="001A0A48"/>
        </w:tc>
        <w:tc>
          <w:tcPr>
            <w:tcW w:w="4284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水资源多目标综合配置技术</w:t>
            </w:r>
          </w:p>
        </w:tc>
        <w:tc>
          <w:tcPr>
            <w:tcW w:w="3528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游进军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龙爱华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牛存稳</w:t>
            </w:r>
            <w:proofErr w:type="gramEnd"/>
          </w:p>
        </w:tc>
        <w:tc>
          <w:tcPr>
            <w:tcW w:w="1644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84" w:type="dxa"/>
            <w:vMerge/>
            <w:vAlign w:val="center"/>
          </w:tcPr>
          <w:p w:rsidR="001A0A48" w:rsidRDefault="001A0A48"/>
        </w:tc>
        <w:tc>
          <w:tcPr>
            <w:tcW w:w="956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482"/>
          <w:jc w:val="center"/>
        </w:trPr>
        <w:tc>
          <w:tcPr>
            <w:tcW w:w="1424" w:type="dxa"/>
            <w:vMerge/>
            <w:vAlign w:val="center"/>
          </w:tcPr>
          <w:p w:rsidR="001A0A48" w:rsidRDefault="001A0A48"/>
        </w:tc>
        <w:tc>
          <w:tcPr>
            <w:tcW w:w="4284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复杂水资源系统调度技术</w:t>
            </w:r>
          </w:p>
        </w:tc>
        <w:tc>
          <w:tcPr>
            <w:tcW w:w="3528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雷晓辉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张双虎</w:t>
            </w:r>
          </w:p>
        </w:tc>
        <w:tc>
          <w:tcPr>
            <w:tcW w:w="1644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84" w:type="dxa"/>
            <w:vMerge/>
            <w:vAlign w:val="center"/>
          </w:tcPr>
          <w:p w:rsidR="001A0A48" w:rsidRDefault="001A0A48"/>
        </w:tc>
        <w:tc>
          <w:tcPr>
            <w:tcW w:w="956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482"/>
          <w:jc w:val="center"/>
        </w:trPr>
        <w:tc>
          <w:tcPr>
            <w:tcW w:w="1424" w:type="dxa"/>
            <w:vMerge/>
            <w:vAlign w:val="center"/>
          </w:tcPr>
          <w:p w:rsidR="001A0A48" w:rsidRDefault="001A0A48"/>
        </w:tc>
        <w:tc>
          <w:tcPr>
            <w:tcW w:w="4284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水资源水生态保护与修复</w:t>
            </w:r>
          </w:p>
        </w:tc>
        <w:tc>
          <w:tcPr>
            <w:tcW w:w="3528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胡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鹏</w:t>
            </w:r>
          </w:p>
        </w:tc>
        <w:tc>
          <w:tcPr>
            <w:tcW w:w="1644" w:type="dxa"/>
            <w:vMerge/>
          </w:tcPr>
          <w:p w:rsidR="001A0A48" w:rsidRDefault="001A0A48">
            <w:pPr>
              <w:spacing w:line="240" w:lineRule="exact"/>
            </w:pPr>
          </w:p>
        </w:tc>
        <w:tc>
          <w:tcPr>
            <w:tcW w:w="2784" w:type="dxa"/>
            <w:vMerge/>
            <w:vAlign w:val="center"/>
          </w:tcPr>
          <w:p w:rsidR="001A0A48" w:rsidRDefault="001A0A48"/>
        </w:tc>
        <w:tc>
          <w:tcPr>
            <w:tcW w:w="956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624"/>
          <w:jc w:val="center"/>
        </w:trPr>
        <w:tc>
          <w:tcPr>
            <w:tcW w:w="1424" w:type="dxa"/>
            <w:vMerge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</w:pPr>
          </w:p>
        </w:tc>
        <w:tc>
          <w:tcPr>
            <w:tcW w:w="4284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水资源综合调控与管理</w:t>
            </w:r>
          </w:p>
        </w:tc>
        <w:tc>
          <w:tcPr>
            <w:tcW w:w="3528" w:type="dxa"/>
            <w:vAlign w:val="center"/>
          </w:tcPr>
          <w:p w:rsidR="001A0A48" w:rsidRDefault="001A0A48" w:rsidP="00E158B0">
            <w:pPr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李海红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杨贵羽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何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褚俊英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A0A48" w:rsidRDefault="001A0A48" w:rsidP="00E158B0">
            <w:pPr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倪红珍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殷峻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秦长海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张春玲</w:t>
            </w:r>
          </w:p>
        </w:tc>
        <w:tc>
          <w:tcPr>
            <w:tcW w:w="1644" w:type="dxa"/>
            <w:vMerge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2784" w:type="dxa"/>
            <w:vMerge/>
            <w:vAlign w:val="center"/>
          </w:tcPr>
          <w:p w:rsidR="001A0A48" w:rsidRDefault="001A0A48"/>
        </w:tc>
        <w:tc>
          <w:tcPr>
            <w:tcW w:w="956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482"/>
          <w:jc w:val="center"/>
        </w:trPr>
        <w:tc>
          <w:tcPr>
            <w:tcW w:w="1424" w:type="dxa"/>
            <w:vMerge/>
            <w:vAlign w:val="center"/>
          </w:tcPr>
          <w:p w:rsidR="001A0A48" w:rsidRDefault="001A0A48">
            <w:pPr>
              <w:jc w:val="center"/>
            </w:pPr>
          </w:p>
        </w:tc>
        <w:tc>
          <w:tcPr>
            <w:tcW w:w="4284" w:type="dxa"/>
            <w:shd w:val="clear" w:color="000000" w:fill="FFFFFF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水信息与智能水网工程技术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赵红莉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汪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林</w:t>
            </w:r>
          </w:p>
        </w:tc>
        <w:tc>
          <w:tcPr>
            <w:tcW w:w="1644" w:type="dxa"/>
            <w:vMerge/>
            <w:vAlign w:val="center"/>
          </w:tcPr>
          <w:p w:rsidR="001A0A48" w:rsidRDefault="001A0A48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784" w:type="dxa"/>
            <w:vMerge/>
            <w:vAlign w:val="center"/>
          </w:tcPr>
          <w:p w:rsidR="001A0A48" w:rsidRDefault="001A0A48">
            <w:pPr>
              <w:rPr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482"/>
          <w:jc w:val="center"/>
        </w:trPr>
        <w:tc>
          <w:tcPr>
            <w:tcW w:w="1424" w:type="dxa"/>
            <w:vMerge/>
            <w:vAlign w:val="center"/>
          </w:tcPr>
          <w:p w:rsidR="001A0A48" w:rsidRDefault="001A0A48"/>
        </w:tc>
        <w:tc>
          <w:tcPr>
            <w:tcW w:w="4284" w:type="dxa"/>
            <w:shd w:val="clear" w:color="000000" w:fill="FFFFFF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水循环气候变化响应及其应对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肖伟华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桑学锋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鲁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帆</w:t>
            </w:r>
          </w:p>
        </w:tc>
        <w:tc>
          <w:tcPr>
            <w:tcW w:w="1644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84" w:type="dxa"/>
            <w:vMerge/>
            <w:vAlign w:val="center"/>
          </w:tcPr>
          <w:p w:rsidR="001A0A48" w:rsidRDefault="001A0A48"/>
        </w:tc>
        <w:tc>
          <w:tcPr>
            <w:tcW w:w="956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482"/>
          <w:jc w:val="center"/>
        </w:trPr>
        <w:tc>
          <w:tcPr>
            <w:tcW w:w="1424" w:type="dxa"/>
            <w:vMerge w:val="restart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水力学及河流动力学</w:t>
            </w:r>
          </w:p>
          <w:p w:rsidR="001A0A48" w:rsidRDefault="001A0A48"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081502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284" w:type="dxa"/>
            <w:shd w:val="clear" w:color="000000" w:fill="FFFFFF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颗粒尺度的推移质运动规律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刘春晶</w:t>
            </w:r>
          </w:p>
        </w:tc>
        <w:tc>
          <w:tcPr>
            <w:tcW w:w="1644" w:type="dxa"/>
            <w:vMerge w:val="restart"/>
            <w:vAlign w:val="center"/>
          </w:tcPr>
          <w:p w:rsidR="001A0A48" w:rsidRDefault="001A0A48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11/4</w:t>
            </w:r>
          </w:p>
        </w:tc>
        <w:tc>
          <w:tcPr>
            <w:tcW w:w="2784" w:type="dxa"/>
            <w:vMerge w:val="restart"/>
            <w:vAlign w:val="center"/>
          </w:tcPr>
          <w:p w:rsidR="001A0A48" w:rsidRDefault="001A0A48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cs="宋体" w:hint="eastAsia"/>
                <w:szCs w:val="21"/>
              </w:rPr>
              <w:t>③数学</w:t>
            </w:r>
            <w:proofErr w:type="gramStart"/>
            <w:r>
              <w:rPr>
                <w:rFonts w:cs="宋体" w:hint="eastAsia"/>
                <w:szCs w:val="21"/>
              </w:rPr>
              <w:t>一</w:t>
            </w:r>
            <w:proofErr w:type="gramEnd"/>
            <w:r>
              <w:rPr>
                <w:rFonts w:cs="宋体" w:hint="eastAsia"/>
                <w:szCs w:val="21"/>
              </w:rPr>
              <w:t>④水力学</w:t>
            </w:r>
          </w:p>
        </w:tc>
        <w:tc>
          <w:tcPr>
            <w:tcW w:w="956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482"/>
          <w:jc w:val="center"/>
        </w:trPr>
        <w:tc>
          <w:tcPr>
            <w:tcW w:w="1424" w:type="dxa"/>
            <w:vMerge/>
            <w:vAlign w:val="center"/>
          </w:tcPr>
          <w:p w:rsidR="001A0A48" w:rsidRDefault="001A0A48"/>
        </w:tc>
        <w:tc>
          <w:tcPr>
            <w:tcW w:w="4284" w:type="dxa"/>
            <w:shd w:val="clear" w:color="000000" w:fill="FFFFFF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流域水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沙过程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尺度分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异规律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及过程模拟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张晓明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成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乾爱国</w:t>
            </w:r>
          </w:p>
        </w:tc>
        <w:tc>
          <w:tcPr>
            <w:tcW w:w="1644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84" w:type="dxa"/>
            <w:vMerge/>
            <w:vAlign w:val="center"/>
          </w:tcPr>
          <w:p w:rsidR="001A0A48" w:rsidRDefault="001A0A48"/>
        </w:tc>
        <w:tc>
          <w:tcPr>
            <w:tcW w:w="956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482"/>
          <w:jc w:val="center"/>
        </w:trPr>
        <w:tc>
          <w:tcPr>
            <w:tcW w:w="1424" w:type="dxa"/>
            <w:vMerge/>
            <w:vAlign w:val="center"/>
          </w:tcPr>
          <w:p w:rsidR="001A0A48" w:rsidRDefault="001A0A48"/>
        </w:tc>
        <w:tc>
          <w:tcPr>
            <w:tcW w:w="4284" w:type="dxa"/>
            <w:shd w:val="clear" w:color="000000" w:fill="FFFFFF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冲积河流演变及模拟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吉祖稳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邓安军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史红玲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王崇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644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84" w:type="dxa"/>
            <w:vMerge/>
            <w:vAlign w:val="center"/>
          </w:tcPr>
          <w:p w:rsidR="001A0A48" w:rsidRDefault="001A0A48"/>
        </w:tc>
        <w:tc>
          <w:tcPr>
            <w:tcW w:w="956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1A0A48" w:rsidRDefault="001A0A4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年硕士研究生招生专业目录</w:t>
      </w:r>
    </w:p>
    <w:p w:rsidR="001A0A48" w:rsidRDefault="001A0A48">
      <w:pPr>
        <w:tabs>
          <w:tab w:val="left" w:pos="630"/>
          <w:tab w:val="center" w:pos="4153"/>
        </w:tabs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招生单位名称：中国水利水电科学研究院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招生单位代码：</w:t>
      </w:r>
      <w:r>
        <w:rPr>
          <w:rFonts w:ascii="宋体" w:hAnsi="宋体" w:cs="宋体"/>
          <w:sz w:val="24"/>
        </w:rPr>
        <w:t xml:space="preserve">82301   </w:t>
      </w:r>
      <w:r>
        <w:rPr>
          <w:rFonts w:ascii="宋体" w:hAnsi="宋体" w:cs="宋体" w:hint="eastAsia"/>
          <w:sz w:val="24"/>
        </w:rPr>
        <w:t>邮政编码：</w:t>
      </w:r>
      <w:r>
        <w:rPr>
          <w:rFonts w:ascii="宋体" w:hAnsi="宋体" w:cs="宋体"/>
          <w:sz w:val="24"/>
        </w:rPr>
        <w:t xml:space="preserve">100048   </w:t>
      </w:r>
      <w:r>
        <w:rPr>
          <w:rFonts w:ascii="宋体" w:hAnsi="宋体" w:cs="宋体" w:hint="eastAsia"/>
          <w:sz w:val="24"/>
        </w:rPr>
        <w:t>地址：北京市海淀区车公庄西路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1"/>
        <w:gridCol w:w="4092"/>
        <w:gridCol w:w="3672"/>
        <w:gridCol w:w="1656"/>
        <w:gridCol w:w="2734"/>
        <w:gridCol w:w="992"/>
      </w:tblGrid>
      <w:tr w:rsidR="001A0A48">
        <w:trPr>
          <w:jc w:val="center"/>
        </w:trPr>
        <w:tc>
          <w:tcPr>
            <w:tcW w:w="1421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1A0A48" w:rsidRDefault="001A0A48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092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672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指导</w:t>
            </w:r>
            <w:r>
              <w:rPr>
                <w:rFonts w:ascii="黑体" w:eastAsia="黑体" w:cs="黑体" w:hint="eastAsia"/>
              </w:rPr>
              <w:t>导师（排名不分先后）</w:t>
            </w:r>
          </w:p>
        </w:tc>
        <w:tc>
          <w:tcPr>
            <w:tcW w:w="1656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本专业拟招收总人数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</w:t>
            </w:r>
            <w:proofErr w:type="gramStart"/>
            <w:r>
              <w:rPr>
                <w:rFonts w:ascii="黑体" w:eastAsia="黑体" w:cs="黑体" w:hint="eastAsia"/>
              </w:rPr>
              <w:t>招收推免生人</w:t>
            </w:r>
            <w:proofErr w:type="gramEnd"/>
            <w:r>
              <w:rPr>
                <w:rFonts w:ascii="黑体" w:eastAsia="黑体" w:cs="黑体" w:hint="eastAsia"/>
              </w:rPr>
              <w:t>数</w:t>
            </w:r>
          </w:p>
        </w:tc>
        <w:tc>
          <w:tcPr>
            <w:tcW w:w="2734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92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1A0A48">
        <w:trPr>
          <w:cantSplit/>
          <w:trHeight w:hRule="exact" w:val="482"/>
          <w:jc w:val="center"/>
        </w:trPr>
        <w:tc>
          <w:tcPr>
            <w:tcW w:w="1421" w:type="dxa"/>
            <w:vMerge w:val="restart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水力学及河流动力学</w:t>
            </w:r>
          </w:p>
          <w:p w:rsidR="001A0A48" w:rsidRDefault="001A0A4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081502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092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水土流失综合整治和高效利用技术</w:t>
            </w:r>
          </w:p>
        </w:tc>
        <w:tc>
          <w:tcPr>
            <w:tcW w:w="3672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孝盈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宁堆虎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vMerge w:val="restart"/>
            <w:vAlign w:val="center"/>
          </w:tcPr>
          <w:p w:rsidR="001A0A48" w:rsidRDefault="001A0A4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同前</w:t>
            </w:r>
          </w:p>
        </w:tc>
        <w:tc>
          <w:tcPr>
            <w:tcW w:w="2734" w:type="dxa"/>
            <w:vMerge w:val="restart"/>
            <w:vAlign w:val="center"/>
          </w:tcPr>
          <w:p w:rsidR="001A0A48" w:rsidRDefault="001A0A48">
            <w:pPr>
              <w:jc w:val="center"/>
            </w:pPr>
            <w:r>
              <w:rPr>
                <w:rFonts w:ascii="黑体" w:eastAsia="黑体" w:hAnsi="黑体" w:hint="eastAsia"/>
                <w:kern w:val="0"/>
                <w:sz w:val="24"/>
              </w:rPr>
              <w:t>同前</w:t>
            </w:r>
          </w:p>
        </w:tc>
        <w:tc>
          <w:tcPr>
            <w:tcW w:w="992" w:type="dxa"/>
            <w:vMerge w:val="restart"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>
        <w:trPr>
          <w:cantSplit/>
          <w:trHeight w:hRule="exact" w:val="482"/>
          <w:jc w:val="center"/>
        </w:trPr>
        <w:tc>
          <w:tcPr>
            <w:tcW w:w="1421" w:type="dxa"/>
            <w:vMerge/>
            <w:vAlign w:val="center"/>
          </w:tcPr>
          <w:p w:rsidR="001A0A48" w:rsidRDefault="001A0A48"/>
        </w:tc>
        <w:tc>
          <w:tcPr>
            <w:tcW w:w="4092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近岸海域废热排放水力、热力特性研究</w:t>
            </w:r>
          </w:p>
        </w:tc>
        <w:tc>
          <w:tcPr>
            <w:tcW w:w="3672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利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陈小莉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李陆军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乾爱国</w:t>
            </w:r>
          </w:p>
        </w:tc>
        <w:tc>
          <w:tcPr>
            <w:tcW w:w="1656" w:type="dxa"/>
            <w:vMerge/>
            <w:vAlign w:val="center"/>
          </w:tcPr>
          <w:p w:rsidR="001A0A48" w:rsidRDefault="001A0A4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734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482"/>
          <w:jc w:val="center"/>
        </w:trPr>
        <w:tc>
          <w:tcPr>
            <w:tcW w:w="1421" w:type="dxa"/>
            <w:vMerge/>
            <w:vAlign w:val="center"/>
          </w:tcPr>
          <w:p w:rsidR="001A0A48" w:rsidRDefault="001A0A48"/>
        </w:tc>
        <w:tc>
          <w:tcPr>
            <w:tcW w:w="4092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生态水力学理论与技术</w:t>
            </w:r>
          </w:p>
        </w:tc>
        <w:tc>
          <w:tcPr>
            <w:tcW w:w="3672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穆祥鹏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乾爱国</w:t>
            </w:r>
          </w:p>
        </w:tc>
        <w:tc>
          <w:tcPr>
            <w:tcW w:w="1656" w:type="dxa"/>
            <w:vMerge/>
            <w:vAlign w:val="center"/>
          </w:tcPr>
          <w:p w:rsidR="001A0A48" w:rsidRDefault="001A0A4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734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>
        <w:trPr>
          <w:cantSplit/>
          <w:trHeight w:hRule="exact" w:val="482"/>
          <w:jc w:val="center"/>
        </w:trPr>
        <w:tc>
          <w:tcPr>
            <w:tcW w:w="1421" w:type="dxa"/>
            <w:vMerge/>
            <w:vAlign w:val="center"/>
          </w:tcPr>
          <w:p w:rsidR="001A0A48" w:rsidRDefault="001A0A48"/>
        </w:tc>
        <w:tc>
          <w:tcPr>
            <w:tcW w:w="4092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水工水力学</w:t>
            </w:r>
          </w:p>
        </w:tc>
        <w:tc>
          <w:tcPr>
            <w:tcW w:w="3672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崔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巍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张宏伟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李陆军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乾爱国</w:t>
            </w:r>
          </w:p>
        </w:tc>
        <w:tc>
          <w:tcPr>
            <w:tcW w:w="1656" w:type="dxa"/>
            <w:vMerge/>
            <w:vAlign w:val="center"/>
          </w:tcPr>
          <w:p w:rsidR="001A0A48" w:rsidRDefault="001A0A4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734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680"/>
          <w:jc w:val="center"/>
        </w:trPr>
        <w:tc>
          <w:tcPr>
            <w:tcW w:w="1421" w:type="dxa"/>
            <w:vMerge w:val="restart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水工结构</w:t>
            </w:r>
          </w:p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工程</w:t>
            </w:r>
          </w:p>
          <w:p w:rsidR="001A0A48" w:rsidRDefault="001A0A48"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081503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092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水工结构检测、安全评估与加固技术</w:t>
            </w:r>
          </w:p>
        </w:tc>
        <w:tc>
          <w:tcPr>
            <w:tcW w:w="3672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波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李松辉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黄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涛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</w:rPr>
              <w:t>徐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耀</w:t>
            </w:r>
          </w:p>
          <w:p w:rsidR="001A0A48" w:rsidRDefault="001A0A48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姚成林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邓中俊</w:t>
            </w:r>
          </w:p>
        </w:tc>
        <w:tc>
          <w:tcPr>
            <w:tcW w:w="1656" w:type="dxa"/>
            <w:vMerge w:val="restart"/>
            <w:vAlign w:val="center"/>
          </w:tcPr>
          <w:p w:rsidR="001A0A48" w:rsidRDefault="001A0A48">
            <w:pPr>
              <w:spacing w:line="240" w:lineRule="exact"/>
              <w:jc w:val="center"/>
            </w:pPr>
            <w:r>
              <w:rPr>
                <w:rFonts w:ascii="黑体" w:eastAsia="黑体" w:hAnsi="黑体"/>
                <w:sz w:val="24"/>
              </w:rPr>
              <w:t>12/4</w:t>
            </w:r>
          </w:p>
        </w:tc>
        <w:tc>
          <w:tcPr>
            <w:tcW w:w="2734" w:type="dxa"/>
            <w:vMerge w:val="restart"/>
            <w:vAlign w:val="center"/>
          </w:tcPr>
          <w:p w:rsidR="001A0A48" w:rsidRDefault="001A0A48"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cs="宋体" w:hint="eastAsia"/>
                <w:szCs w:val="21"/>
              </w:rPr>
              <w:t>③数学</w:t>
            </w:r>
            <w:proofErr w:type="gramStart"/>
            <w:r>
              <w:rPr>
                <w:rFonts w:cs="宋体" w:hint="eastAsia"/>
                <w:szCs w:val="21"/>
              </w:rPr>
              <w:t>一</w:t>
            </w:r>
            <w:proofErr w:type="gramEnd"/>
            <w:r>
              <w:rPr>
                <w:rFonts w:cs="宋体" w:hint="eastAsia"/>
                <w:szCs w:val="21"/>
              </w:rPr>
              <w:t>④材料力学及材料学</w:t>
            </w:r>
          </w:p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>
        <w:trPr>
          <w:cantSplit/>
          <w:trHeight w:hRule="exact" w:val="482"/>
          <w:jc w:val="center"/>
        </w:trPr>
        <w:tc>
          <w:tcPr>
            <w:tcW w:w="1421" w:type="dxa"/>
            <w:vMerge/>
            <w:vAlign w:val="center"/>
          </w:tcPr>
          <w:p w:rsidR="001A0A48" w:rsidRDefault="001A0A48"/>
        </w:tc>
        <w:tc>
          <w:tcPr>
            <w:tcW w:w="4092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复杂水工结构数值分析与高性能计算</w:t>
            </w:r>
          </w:p>
        </w:tc>
        <w:tc>
          <w:tcPr>
            <w:tcW w:w="3672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刘有志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周秋景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黄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涛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1656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>
        <w:trPr>
          <w:cantSplit/>
          <w:trHeight w:hRule="exact" w:val="482"/>
          <w:jc w:val="center"/>
        </w:trPr>
        <w:tc>
          <w:tcPr>
            <w:tcW w:w="1421" w:type="dxa"/>
            <w:vMerge/>
            <w:vAlign w:val="center"/>
          </w:tcPr>
          <w:p w:rsidR="001A0A48" w:rsidRDefault="001A0A48"/>
        </w:tc>
        <w:tc>
          <w:tcPr>
            <w:tcW w:w="4092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水工建筑物安全监测与智能监控</w:t>
            </w:r>
          </w:p>
        </w:tc>
        <w:tc>
          <w:tcPr>
            <w:tcW w:w="3672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磊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刘有志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朱赵辉</w:t>
            </w:r>
            <w:proofErr w:type="gramEnd"/>
          </w:p>
        </w:tc>
        <w:tc>
          <w:tcPr>
            <w:tcW w:w="1656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>
        <w:trPr>
          <w:cantSplit/>
          <w:trHeight w:hRule="exact" w:val="482"/>
          <w:jc w:val="center"/>
        </w:trPr>
        <w:tc>
          <w:tcPr>
            <w:tcW w:w="1421" w:type="dxa"/>
            <w:vMerge/>
            <w:vAlign w:val="center"/>
          </w:tcPr>
          <w:p w:rsidR="001A0A48" w:rsidRDefault="001A0A48"/>
        </w:tc>
        <w:tc>
          <w:tcPr>
            <w:tcW w:w="4092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水工程抗震安全评价理论与方法</w:t>
            </w:r>
          </w:p>
        </w:tc>
        <w:tc>
          <w:tcPr>
            <w:tcW w:w="3672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涂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钟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红</w:t>
            </w:r>
          </w:p>
        </w:tc>
        <w:tc>
          <w:tcPr>
            <w:tcW w:w="1656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>
        <w:trPr>
          <w:cantSplit/>
          <w:trHeight w:hRule="exact" w:val="482"/>
          <w:jc w:val="center"/>
        </w:trPr>
        <w:tc>
          <w:tcPr>
            <w:tcW w:w="1421" w:type="dxa"/>
            <w:vMerge/>
            <w:vAlign w:val="center"/>
          </w:tcPr>
          <w:p w:rsidR="001A0A48" w:rsidRDefault="001A0A48"/>
        </w:tc>
        <w:tc>
          <w:tcPr>
            <w:tcW w:w="4092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结构抗震理论与方法</w:t>
            </w:r>
          </w:p>
        </w:tc>
        <w:tc>
          <w:tcPr>
            <w:tcW w:w="3672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张艳红</w:t>
            </w:r>
          </w:p>
        </w:tc>
        <w:tc>
          <w:tcPr>
            <w:tcW w:w="1656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>
        <w:trPr>
          <w:cantSplit/>
          <w:trHeight w:hRule="exact" w:val="482"/>
          <w:jc w:val="center"/>
        </w:trPr>
        <w:tc>
          <w:tcPr>
            <w:tcW w:w="1421" w:type="dxa"/>
            <w:vMerge/>
            <w:vAlign w:val="center"/>
          </w:tcPr>
          <w:p w:rsidR="001A0A48" w:rsidRDefault="001A0A48"/>
        </w:tc>
        <w:tc>
          <w:tcPr>
            <w:tcW w:w="4092" w:type="dxa"/>
            <w:shd w:val="clear" w:color="000000" w:fill="FFFFFF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水工建筑物与基础相互作用</w:t>
            </w:r>
          </w:p>
        </w:tc>
        <w:tc>
          <w:tcPr>
            <w:tcW w:w="3672" w:type="dxa"/>
            <w:shd w:val="clear" w:color="000000" w:fill="FFFFFF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崔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炜</w:t>
            </w:r>
            <w:proofErr w:type="gramEnd"/>
          </w:p>
        </w:tc>
        <w:tc>
          <w:tcPr>
            <w:tcW w:w="1656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>
        <w:trPr>
          <w:cantSplit/>
          <w:trHeight w:hRule="exact" w:val="482"/>
          <w:jc w:val="center"/>
        </w:trPr>
        <w:tc>
          <w:tcPr>
            <w:tcW w:w="1421" w:type="dxa"/>
            <w:vMerge/>
            <w:vAlign w:val="center"/>
          </w:tcPr>
          <w:p w:rsidR="001A0A48" w:rsidRDefault="001A0A48"/>
        </w:tc>
        <w:tc>
          <w:tcPr>
            <w:tcW w:w="4092" w:type="dxa"/>
            <w:shd w:val="clear" w:color="000000" w:fill="FFFFFF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高混凝土坝工程</w:t>
            </w:r>
          </w:p>
        </w:tc>
        <w:tc>
          <w:tcPr>
            <w:tcW w:w="3672" w:type="dxa"/>
            <w:shd w:val="clear" w:color="000000" w:fill="FFFFFF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周秋景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刘有志</w:t>
            </w:r>
          </w:p>
        </w:tc>
        <w:tc>
          <w:tcPr>
            <w:tcW w:w="1656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>
        <w:trPr>
          <w:cantSplit/>
          <w:trHeight w:hRule="exact" w:val="482"/>
          <w:jc w:val="center"/>
        </w:trPr>
        <w:tc>
          <w:tcPr>
            <w:tcW w:w="1421" w:type="dxa"/>
            <w:vMerge/>
            <w:vAlign w:val="center"/>
          </w:tcPr>
          <w:p w:rsidR="001A0A48" w:rsidRDefault="001A0A48"/>
        </w:tc>
        <w:tc>
          <w:tcPr>
            <w:tcW w:w="4092" w:type="dxa"/>
            <w:shd w:val="clear" w:color="000000" w:fill="FFFFFF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大体积混凝土防裂技术</w:t>
            </w:r>
          </w:p>
        </w:tc>
        <w:tc>
          <w:tcPr>
            <w:tcW w:w="3672" w:type="dxa"/>
            <w:shd w:val="clear" w:color="000000" w:fill="FFFFFF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李松辉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磊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王振红</w:t>
            </w:r>
            <w:proofErr w:type="gramEnd"/>
          </w:p>
        </w:tc>
        <w:tc>
          <w:tcPr>
            <w:tcW w:w="1656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1A0A48" w:rsidRDefault="001A0A48">
      <w:pPr>
        <w:tabs>
          <w:tab w:val="left" w:pos="630"/>
          <w:tab w:val="center" w:pos="4153"/>
        </w:tabs>
        <w:rPr>
          <w:rFonts w:ascii="宋体"/>
          <w:sz w:val="24"/>
        </w:rPr>
      </w:pPr>
    </w:p>
    <w:p w:rsidR="001A0A48" w:rsidRDefault="001A0A4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年硕士研究生招生专业目录</w:t>
      </w:r>
    </w:p>
    <w:p w:rsidR="001A0A48" w:rsidRDefault="001A0A48">
      <w:pPr>
        <w:tabs>
          <w:tab w:val="left" w:pos="630"/>
          <w:tab w:val="center" w:pos="4153"/>
        </w:tabs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招生单位名称：中国水利水电科学研究院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招生单位代码：</w:t>
      </w:r>
      <w:r>
        <w:rPr>
          <w:rFonts w:ascii="宋体" w:hAnsi="宋体" w:cs="宋体"/>
          <w:sz w:val="24"/>
        </w:rPr>
        <w:t xml:space="preserve">82301   </w:t>
      </w:r>
      <w:r>
        <w:rPr>
          <w:rFonts w:ascii="宋体" w:hAnsi="宋体" w:cs="宋体" w:hint="eastAsia"/>
          <w:sz w:val="24"/>
        </w:rPr>
        <w:t>邮政编码：</w:t>
      </w:r>
      <w:r>
        <w:rPr>
          <w:rFonts w:ascii="宋体" w:hAnsi="宋体" w:cs="宋体"/>
          <w:sz w:val="24"/>
        </w:rPr>
        <w:t xml:space="preserve">100048   </w:t>
      </w:r>
      <w:r>
        <w:rPr>
          <w:rFonts w:ascii="宋体" w:hAnsi="宋体" w:cs="宋体" w:hint="eastAsia"/>
          <w:sz w:val="24"/>
        </w:rPr>
        <w:t>地址：北京市海淀区车公庄西路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958"/>
        <w:gridCol w:w="3660"/>
        <w:gridCol w:w="1668"/>
        <w:gridCol w:w="2734"/>
        <w:gridCol w:w="992"/>
      </w:tblGrid>
      <w:tr w:rsidR="001A0A48">
        <w:trPr>
          <w:jc w:val="center"/>
        </w:trPr>
        <w:tc>
          <w:tcPr>
            <w:tcW w:w="1555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1A0A48" w:rsidRDefault="001A0A48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958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660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指导</w:t>
            </w:r>
            <w:r>
              <w:rPr>
                <w:rFonts w:ascii="黑体" w:eastAsia="黑体" w:cs="黑体" w:hint="eastAsia"/>
              </w:rPr>
              <w:t>导师（排名不分先后）</w:t>
            </w:r>
          </w:p>
        </w:tc>
        <w:tc>
          <w:tcPr>
            <w:tcW w:w="1668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本专业拟招收总人数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</w:t>
            </w:r>
            <w:proofErr w:type="gramStart"/>
            <w:r>
              <w:rPr>
                <w:rFonts w:ascii="黑体" w:eastAsia="黑体" w:cs="黑体" w:hint="eastAsia"/>
              </w:rPr>
              <w:t>招收推免生人</w:t>
            </w:r>
            <w:proofErr w:type="gramEnd"/>
            <w:r>
              <w:rPr>
                <w:rFonts w:ascii="黑体" w:eastAsia="黑体" w:cs="黑体" w:hint="eastAsia"/>
              </w:rPr>
              <w:t>数</w:t>
            </w:r>
          </w:p>
        </w:tc>
        <w:tc>
          <w:tcPr>
            <w:tcW w:w="2734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92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1A0A48" w:rsidTr="00285B44">
        <w:trPr>
          <w:cantSplit/>
          <w:trHeight w:hRule="exact" w:val="624"/>
          <w:jc w:val="center"/>
        </w:trPr>
        <w:tc>
          <w:tcPr>
            <w:tcW w:w="1555" w:type="dxa"/>
            <w:vMerge w:val="restart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水利水电</w:t>
            </w:r>
          </w:p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工程</w:t>
            </w:r>
          </w:p>
          <w:p w:rsidR="001A0A48" w:rsidRDefault="001A0A4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081504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958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灌溉原理与技术</w:t>
            </w:r>
          </w:p>
        </w:tc>
        <w:tc>
          <w:tcPr>
            <w:tcW w:w="3660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张宝忠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栗岩峰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徐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冰</w:t>
            </w:r>
          </w:p>
        </w:tc>
        <w:tc>
          <w:tcPr>
            <w:tcW w:w="1668" w:type="dxa"/>
            <w:vMerge w:val="restart"/>
            <w:vAlign w:val="center"/>
          </w:tcPr>
          <w:p w:rsidR="001A0A48" w:rsidRDefault="001A0A4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12/5</w:t>
            </w:r>
          </w:p>
        </w:tc>
        <w:tc>
          <w:tcPr>
            <w:tcW w:w="2734" w:type="dxa"/>
            <w:vMerge w:val="restart"/>
            <w:vAlign w:val="center"/>
          </w:tcPr>
          <w:p w:rsidR="001A0A48" w:rsidRDefault="001A0A48"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cs="宋体" w:hint="eastAsia"/>
                <w:szCs w:val="21"/>
              </w:rPr>
              <w:t>③数学</w:t>
            </w:r>
            <w:proofErr w:type="gramStart"/>
            <w:r>
              <w:rPr>
                <w:rFonts w:cs="宋体" w:hint="eastAsia"/>
                <w:szCs w:val="21"/>
              </w:rPr>
              <w:t>一</w:t>
            </w:r>
            <w:proofErr w:type="gramEnd"/>
            <w:r>
              <w:rPr>
                <w:rFonts w:cs="宋体" w:hint="eastAsia"/>
                <w:szCs w:val="21"/>
              </w:rPr>
              <w:t>④农田水利学</w:t>
            </w:r>
          </w:p>
          <w:p w:rsidR="001A0A48" w:rsidRDefault="001A0A48"/>
        </w:tc>
        <w:tc>
          <w:tcPr>
            <w:tcW w:w="992" w:type="dxa"/>
            <w:vMerge w:val="restart"/>
            <w:vAlign w:val="center"/>
          </w:tcPr>
          <w:p w:rsidR="001A0A48" w:rsidRDefault="001A0A48">
            <w:pPr>
              <w:widowControl/>
              <w:rPr>
                <w:rFonts w:cs="宋体"/>
              </w:rPr>
            </w:pPr>
          </w:p>
          <w:p w:rsidR="001A0A48" w:rsidRDefault="001A0A48">
            <w:pPr>
              <w:widowControl/>
              <w:rPr>
                <w:rFonts w:cs="宋体"/>
              </w:rPr>
            </w:pPr>
            <w:r>
              <w:rPr>
                <w:rFonts w:cs="宋体" w:hint="eastAsia"/>
              </w:rPr>
              <w:t>徐冰导师单位为</w:t>
            </w:r>
            <w:proofErr w:type="gramStart"/>
            <w:r>
              <w:rPr>
                <w:rFonts w:cs="宋体" w:hint="eastAsia"/>
              </w:rPr>
              <w:t>内蒙牧科所</w:t>
            </w:r>
            <w:proofErr w:type="gramEnd"/>
          </w:p>
          <w:p w:rsidR="001A0A48" w:rsidRDefault="001A0A48">
            <w:pPr>
              <w:widowControl/>
              <w:rPr>
                <w:rFonts w:cs="宋体"/>
              </w:rPr>
            </w:pPr>
          </w:p>
          <w:p w:rsidR="001A0A48" w:rsidRDefault="001A0A48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cs="宋体" w:hint="eastAsia"/>
              </w:rPr>
              <w:t>潘罗平、安学利导师单位为天津机电所。</w:t>
            </w:r>
          </w:p>
          <w:p w:rsidR="001A0A48" w:rsidRDefault="001A0A48">
            <w:pPr>
              <w:widowControl/>
              <w:rPr>
                <w:rFonts w:cs="宋体"/>
              </w:rPr>
            </w:pPr>
          </w:p>
          <w:p w:rsidR="001A0A48" w:rsidRDefault="001A0A48">
            <w:pPr>
              <w:widowControl/>
              <w:rPr>
                <w:rFonts w:cs="宋体"/>
              </w:rPr>
            </w:pPr>
          </w:p>
          <w:p w:rsidR="001A0A48" w:rsidRDefault="001A0A48">
            <w:pPr>
              <w:widowControl/>
              <w:rPr>
                <w:rFonts w:cs="宋体"/>
              </w:rPr>
            </w:pPr>
          </w:p>
          <w:p w:rsidR="001A0A48" w:rsidRDefault="001A0A48">
            <w:pPr>
              <w:widowControl/>
              <w:rPr>
                <w:rFonts w:cs="宋体"/>
              </w:rPr>
            </w:pPr>
          </w:p>
          <w:p w:rsidR="001A0A48" w:rsidRDefault="001A0A48">
            <w:pPr>
              <w:widowControl/>
              <w:rPr>
                <w:rFonts w:cs="宋体"/>
              </w:rPr>
            </w:pPr>
          </w:p>
          <w:p w:rsidR="001A0A48" w:rsidRDefault="001A0A48">
            <w:pPr>
              <w:widowControl/>
              <w:rPr>
                <w:rFonts w:cs="宋体"/>
              </w:rPr>
            </w:pPr>
          </w:p>
          <w:p w:rsidR="001A0A48" w:rsidRDefault="001A0A48">
            <w:pPr>
              <w:widowControl/>
              <w:rPr>
                <w:rFonts w:cs="宋体"/>
              </w:rPr>
            </w:pPr>
          </w:p>
          <w:p w:rsidR="001A0A48" w:rsidRDefault="001A0A48">
            <w:pPr>
              <w:widowControl/>
              <w:rPr>
                <w:rFonts w:cs="宋体"/>
              </w:rPr>
            </w:pPr>
          </w:p>
          <w:p w:rsidR="001A0A48" w:rsidRDefault="001A0A48">
            <w:pPr>
              <w:widowControl/>
              <w:rPr>
                <w:rFonts w:cs="宋体"/>
              </w:rPr>
            </w:pPr>
          </w:p>
          <w:p w:rsidR="001A0A48" w:rsidRDefault="001A0A48">
            <w:pPr>
              <w:widowControl/>
              <w:rPr>
                <w:rFonts w:cs="宋体"/>
              </w:rPr>
            </w:pPr>
          </w:p>
          <w:p w:rsidR="001A0A48" w:rsidRDefault="001A0A48">
            <w:pPr>
              <w:widowControl/>
              <w:rPr>
                <w:rFonts w:cs="宋体"/>
              </w:rPr>
            </w:pPr>
          </w:p>
          <w:p w:rsidR="001A0A48" w:rsidRDefault="001A0A48">
            <w:pPr>
              <w:widowControl/>
              <w:rPr>
                <w:rFonts w:cs="宋体"/>
              </w:rPr>
            </w:pPr>
          </w:p>
        </w:tc>
      </w:tr>
      <w:tr w:rsidR="001A0A48" w:rsidTr="00285B44">
        <w:trPr>
          <w:cantSplit/>
          <w:trHeight w:hRule="exact" w:val="624"/>
          <w:jc w:val="center"/>
        </w:trPr>
        <w:tc>
          <w:tcPr>
            <w:tcW w:w="1555" w:type="dxa"/>
            <w:vMerge/>
            <w:vAlign w:val="center"/>
          </w:tcPr>
          <w:p w:rsidR="001A0A48" w:rsidRDefault="001A0A48"/>
        </w:tc>
        <w:tc>
          <w:tcPr>
            <w:tcW w:w="3958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精量灌溉决策原理与技术</w:t>
            </w:r>
          </w:p>
        </w:tc>
        <w:tc>
          <w:tcPr>
            <w:tcW w:w="3660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蔡甲冰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赵伟霞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徐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冰</w:t>
            </w:r>
          </w:p>
        </w:tc>
        <w:tc>
          <w:tcPr>
            <w:tcW w:w="1668" w:type="dxa"/>
            <w:vMerge/>
            <w:vAlign w:val="center"/>
          </w:tcPr>
          <w:p w:rsidR="001A0A48" w:rsidRDefault="001A0A4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734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>
        <w:trPr>
          <w:cantSplit/>
          <w:trHeight w:hRule="exact" w:val="680"/>
          <w:jc w:val="center"/>
        </w:trPr>
        <w:tc>
          <w:tcPr>
            <w:tcW w:w="1555" w:type="dxa"/>
            <w:vMerge/>
            <w:vAlign w:val="center"/>
          </w:tcPr>
          <w:p w:rsidR="001A0A48" w:rsidRDefault="001A0A48"/>
        </w:tc>
        <w:tc>
          <w:tcPr>
            <w:tcW w:w="3958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灌溉用水管理</w:t>
            </w:r>
          </w:p>
        </w:tc>
        <w:tc>
          <w:tcPr>
            <w:tcW w:w="3660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白美健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章少辉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余根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坚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韩松俊</w:t>
            </w:r>
          </w:p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穆建新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徐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冰</w:t>
            </w:r>
          </w:p>
        </w:tc>
        <w:tc>
          <w:tcPr>
            <w:tcW w:w="1668" w:type="dxa"/>
            <w:vMerge/>
            <w:vAlign w:val="center"/>
          </w:tcPr>
          <w:p w:rsidR="001A0A48" w:rsidRDefault="001A0A4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734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624"/>
          <w:jc w:val="center"/>
        </w:trPr>
        <w:tc>
          <w:tcPr>
            <w:tcW w:w="1555" w:type="dxa"/>
            <w:vMerge/>
            <w:vAlign w:val="center"/>
          </w:tcPr>
          <w:p w:rsidR="001A0A48" w:rsidRDefault="001A0A48"/>
        </w:tc>
        <w:tc>
          <w:tcPr>
            <w:tcW w:w="3958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农业水土环境</w:t>
            </w:r>
          </w:p>
        </w:tc>
        <w:tc>
          <w:tcPr>
            <w:tcW w:w="3660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管孝艳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徐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冰</w:t>
            </w:r>
          </w:p>
        </w:tc>
        <w:tc>
          <w:tcPr>
            <w:tcW w:w="1668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>
        <w:trPr>
          <w:cantSplit/>
          <w:trHeight w:hRule="exact" w:val="1191"/>
          <w:jc w:val="center"/>
        </w:trPr>
        <w:tc>
          <w:tcPr>
            <w:tcW w:w="1555" w:type="dxa"/>
            <w:vMerge/>
            <w:vAlign w:val="center"/>
          </w:tcPr>
          <w:p w:rsidR="001A0A48" w:rsidRDefault="001A0A48"/>
        </w:tc>
        <w:tc>
          <w:tcPr>
            <w:tcW w:w="3958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水电机组状态监测与智能诊断技术</w:t>
            </w:r>
          </w:p>
        </w:tc>
        <w:tc>
          <w:tcPr>
            <w:tcW w:w="3660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潘罗平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安学利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李金伟</w:t>
            </w:r>
          </w:p>
        </w:tc>
        <w:tc>
          <w:tcPr>
            <w:tcW w:w="1668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34" w:type="dxa"/>
            <w:vAlign w:val="center"/>
          </w:tcPr>
          <w:p w:rsidR="001A0A48" w:rsidRDefault="001A0A48"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cs="宋体" w:hint="eastAsia"/>
                <w:szCs w:val="21"/>
              </w:rPr>
              <w:t>③数学</w:t>
            </w:r>
            <w:proofErr w:type="gramStart"/>
            <w:r>
              <w:rPr>
                <w:rFonts w:cs="宋体" w:hint="eastAsia"/>
                <w:szCs w:val="21"/>
              </w:rPr>
              <w:t>一</w:t>
            </w:r>
            <w:proofErr w:type="gramEnd"/>
            <w:r>
              <w:rPr>
                <w:rFonts w:cs="宋体" w:hint="eastAsia"/>
                <w:szCs w:val="21"/>
              </w:rPr>
              <w:t>④水力机械流动理论与测试技术</w:t>
            </w:r>
          </w:p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>
        <w:trPr>
          <w:cantSplit/>
          <w:trHeight w:hRule="exact" w:val="1020"/>
          <w:jc w:val="center"/>
        </w:trPr>
        <w:tc>
          <w:tcPr>
            <w:tcW w:w="1555" w:type="dxa"/>
            <w:vMerge/>
            <w:vAlign w:val="center"/>
          </w:tcPr>
          <w:p w:rsidR="001A0A48" w:rsidRDefault="001A0A48"/>
        </w:tc>
        <w:tc>
          <w:tcPr>
            <w:tcW w:w="3958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新能源与水电运行与实时优化控制</w:t>
            </w:r>
          </w:p>
        </w:tc>
        <w:tc>
          <w:tcPr>
            <w:tcW w:w="3660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李建辉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段振国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何飞跃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刘晓波</w:t>
            </w:r>
          </w:p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张建明</w:t>
            </w:r>
          </w:p>
        </w:tc>
        <w:tc>
          <w:tcPr>
            <w:tcW w:w="1668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34" w:type="dxa"/>
            <w:vAlign w:val="center"/>
          </w:tcPr>
          <w:p w:rsidR="001A0A48" w:rsidRDefault="001A0A48"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cs="宋体" w:hint="eastAsia"/>
                <w:szCs w:val="21"/>
              </w:rPr>
              <w:t>③数学</w:t>
            </w:r>
            <w:proofErr w:type="gramStart"/>
            <w:r>
              <w:rPr>
                <w:rFonts w:cs="宋体" w:hint="eastAsia"/>
                <w:szCs w:val="21"/>
              </w:rPr>
              <w:t>一</w:t>
            </w:r>
            <w:proofErr w:type="gramEnd"/>
            <w:r>
              <w:rPr>
                <w:rFonts w:cs="宋体" w:hint="eastAsia"/>
                <w:szCs w:val="21"/>
              </w:rPr>
              <w:t>④自动控制原理</w:t>
            </w:r>
          </w:p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>
        <w:trPr>
          <w:cantSplit/>
          <w:trHeight w:hRule="exact" w:val="1020"/>
          <w:jc w:val="center"/>
        </w:trPr>
        <w:tc>
          <w:tcPr>
            <w:tcW w:w="1555" w:type="dxa"/>
            <w:vMerge/>
            <w:vAlign w:val="center"/>
          </w:tcPr>
          <w:p w:rsidR="001A0A48" w:rsidRDefault="001A0A48"/>
        </w:tc>
        <w:tc>
          <w:tcPr>
            <w:tcW w:w="3958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水利水电生态环保适应性管理</w:t>
            </w:r>
          </w:p>
        </w:tc>
        <w:tc>
          <w:tcPr>
            <w:tcW w:w="3660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欣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彭期冬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林俊强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婧</w:t>
            </w:r>
            <w:proofErr w:type="gramEnd"/>
          </w:p>
        </w:tc>
        <w:tc>
          <w:tcPr>
            <w:tcW w:w="1668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34" w:type="dxa"/>
            <w:vAlign w:val="center"/>
          </w:tcPr>
          <w:p w:rsidR="001A0A48" w:rsidRDefault="001A0A48"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cs="宋体" w:hint="eastAsia"/>
                <w:szCs w:val="21"/>
              </w:rPr>
              <w:t>③数学</w:t>
            </w:r>
            <w:proofErr w:type="gramStart"/>
            <w:r>
              <w:rPr>
                <w:rFonts w:cs="宋体" w:hint="eastAsia"/>
                <w:szCs w:val="21"/>
              </w:rPr>
              <w:t>一</w:t>
            </w:r>
            <w:proofErr w:type="gramEnd"/>
            <w:r>
              <w:rPr>
                <w:rFonts w:cs="宋体" w:hint="eastAsia"/>
                <w:szCs w:val="21"/>
              </w:rPr>
              <w:t>④水工建筑物</w:t>
            </w:r>
          </w:p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1A0A48" w:rsidRDefault="001A0A48">
      <w:pPr>
        <w:tabs>
          <w:tab w:val="left" w:pos="630"/>
          <w:tab w:val="center" w:pos="4153"/>
        </w:tabs>
        <w:jc w:val="center"/>
        <w:rPr>
          <w:rFonts w:ascii="宋体" w:cs="宋体"/>
          <w:b/>
          <w:bCs/>
          <w:sz w:val="44"/>
          <w:szCs w:val="44"/>
        </w:rPr>
      </w:pPr>
    </w:p>
    <w:p w:rsidR="001A0A48" w:rsidRDefault="001A0A4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年硕士研究生招生专业目录</w:t>
      </w:r>
    </w:p>
    <w:p w:rsidR="001A0A48" w:rsidRDefault="001A0A48">
      <w:pPr>
        <w:tabs>
          <w:tab w:val="left" w:pos="630"/>
          <w:tab w:val="center" w:pos="4153"/>
        </w:tabs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招生单位名称：中国水利水电科学研究院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招生单位代码：</w:t>
      </w:r>
      <w:r>
        <w:rPr>
          <w:rFonts w:ascii="宋体" w:hAnsi="宋体" w:cs="宋体"/>
          <w:sz w:val="24"/>
        </w:rPr>
        <w:t xml:space="preserve">82301   </w:t>
      </w:r>
      <w:r>
        <w:rPr>
          <w:rFonts w:ascii="宋体" w:hAnsi="宋体" w:cs="宋体" w:hint="eastAsia"/>
          <w:sz w:val="24"/>
        </w:rPr>
        <w:t>邮政编码：</w:t>
      </w:r>
      <w:r>
        <w:rPr>
          <w:rFonts w:ascii="宋体" w:hAnsi="宋体" w:cs="宋体"/>
          <w:sz w:val="24"/>
        </w:rPr>
        <w:t xml:space="preserve">100048   </w:t>
      </w:r>
      <w:r>
        <w:rPr>
          <w:rFonts w:ascii="宋体" w:hAnsi="宋体" w:cs="宋体" w:hint="eastAsia"/>
          <w:sz w:val="24"/>
        </w:rPr>
        <w:t>地址：北京市海淀区车公庄西路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958"/>
        <w:gridCol w:w="3468"/>
        <w:gridCol w:w="1872"/>
        <w:gridCol w:w="2722"/>
        <w:gridCol w:w="992"/>
      </w:tblGrid>
      <w:tr w:rsidR="001A0A48">
        <w:trPr>
          <w:jc w:val="center"/>
        </w:trPr>
        <w:tc>
          <w:tcPr>
            <w:tcW w:w="1555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1A0A48" w:rsidRDefault="001A0A48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958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468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指导</w:t>
            </w:r>
            <w:r>
              <w:rPr>
                <w:rFonts w:ascii="黑体" w:eastAsia="黑体" w:cs="黑体" w:hint="eastAsia"/>
              </w:rPr>
              <w:t>导师（排名不分先后）</w:t>
            </w:r>
          </w:p>
        </w:tc>
        <w:tc>
          <w:tcPr>
            <w:tcW w:w="1872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本专业拟招收总人数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</w:t>
            </w:r>
            <w:proofErr w:type="gramStart"/>
            <w:r>
              <w:rPr>
                <w:rFonts w:ascii="黑体" w:eastAsia="黑体" w:cs="黑体" w:hint="eastAsia"/>
              </w:rPr>
              <w:t>招收推免生人</w:t>
            </w:r>
            <w:proofErr w:type="gramEnd"/>
            <w:r>
              <w:rPr>
                <w:rFonts w:ascii="黑体" w:eastAsia="黑体" w:cs="黑体" w:hint="eastAsia"/>
              </w:rPr>
              <w:t>数</w:t>
            </w:r>
          </w:p>
        </w:tc>
        <w:tc>
          <w:tcPr>
            <w:tcW w:w="2722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92" w:type="dxa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1A0A48" w:rsidTr="00285B44">
        <w:trPr>
          <w:cantSplit/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水环境学</w:t>
            </w:r>
          </w:p>
          <w:p w:rsidR="001A0A48" w:rsidRDefault="001A0A4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0815Z1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958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水环境与水生态监测评价</w:t>
            </w:r>
          </w:p>
        </w:tc>
        <w:tc>
          <w:tcPr>
            <w:tcW w:w="3468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吴文强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高继军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渠晓东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博</w:t>
            </w:r>
          </w:p>
        </w:tc>
        <w:tc>
          <w:tcPr>
            <w:tcW w:w="1872" w:type="dxa"/>
            <w:vMerge w:val="restart"/>
            <w:vAlign w:val="center"/>
          </w:tcPr>
          <w:p w:rsidR="001A0A48" w:rsidRDefault="001A0A48">
            <w:pPr>
              <w:spacing w:line="240" w:lineRule="exact"/>
              <w:jc w:val="center"/>
            </w:pPr>
            <w:r>
              <w:rPr>
                <w:rFonts w:ascii="黑体" w:eastAsia="黑体" w:hAnsi="黑体"/>
                <w:kern w:val="0"/>
                <w:sz w:val="24"/>
              </w:rPr>
              <w:t>7/3</w:t>
            </w:r>
          </w:p>
        </w:tc>
        <w:tc>
          <w:tcPr>
            <w:tcW w:w="2722" w:type="dxa"/>
            <w:vMerge w:val="restart"/>
            <w:vAlign w:val="center"/>
          </w:tcPr>
          <w:p w:rsidR="001A0A48" w:rsidRDefault="001A0A48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①思想政治理论②英语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③数学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④水环境保护与修复</w:t>
            </w:r>
          </w:p>
          <w:p w:rsidR="001A0A48" w:rsidRDefault="001A0A48"/>
        </w:tc>
        <w:tc>
          <w:tcPr>
            <w:tcW w:w="992" w:type="dxa"/>
            <w:vMerge w:val="restart"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1A0A48" w:rsidRDefault="001A0A48">
            <w:pPr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流域水环境与水生态模型</w:t>
            </w:r>
          </w:p>
        </w:tc>
        <w:tc>
          <w:tcPr>
            <w:tcW w:w="3468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谭红武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刘晓波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马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巍</w:t>
            </w:r>
            <w:proofErr w:type="gramEnd"/>
          </w:p>
        </w:tc>
        <w:tc>
          <w:tcPr>
            <w:tcW w:w="1872" w:type="dxa"/>
            <w:vMerge/>
            <w:vAlign w:val="center"/>
          </w:tcPr>
          <w:p w:rsidR="001A0A48" w:rsidRDefault="001A0A48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22" w:type="dxa"/>
            <w:vMerge/>
            <w:vAlign w:val="center"/>
          </w:tcPr>
          <w:p w:rsidR="001A0A48" w:rsidRDefault="001A0A4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1A0A48" w:rsidRDefault="001A0A4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958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水工程环境影响评价</w: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3468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刘晓波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岩</w:t>
            </w:r>
          </w:p>
        </w:tc>
        <w:tc>
          <w:tcPr>
            <w:tcW w:w="1872" w:type="dxa"/>
            <w:vMerge/>
            <w:vAlign w:val="center"/>
          </w:tcPr>
          <w:p w:rsidR="001A0A48" w:rsidRDefault="001A0A4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22" w:type="dxa"/>
            <w:vMerge/>
            <w:vAlign w:val="center"/>
          </w:tcPr>
          <w:p w:rsidR="001A0A48" w:rsidRDefault="001A0A4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1A0A48" w:rsidRDefault="001A0A48"/>
        </w:tc>
        <w:tc>
          <w:tcPr>
            <w:tcW w:w="3958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河湖生态流量与水质水量联合调度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68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刘晓波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岩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赵进勇</w:t>
            </w:r>
            <w:proofErr w:type="gramEnd"/>
          </w:p>
        </w:tc>
        <w:tc>
          <w:tcPr>
            <w:tcW w:w="1872" w:type="dxa"/>
            <w:vMerge/>
            <w:vAlign w:val="center"/>
          </w:tcPr>
          <w:p w:rsidR="001A0A48" w:rsidRDefault="001A0A4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722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水信息学</w:t>
            </w:r>
          </w:p>
          <w:p w:rsidR="001A0A48" w:rsidRDefault="001A0A48"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0815Z2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958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遥感数据处理与信息挖掘</w:t>
            </w:r>
          </w:p>
        </w:tc>
        <w:tc>
          <w:tcPr>
            <w:tcW w:w="3468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庞治国</w:t>
            </w:r>
          </w:p>
        </w:tc>
        <w:tc>
          <w:tcPr>
            <w:tcW w:w="1872" w:type="dxa"/>
            <w:vMerge w:val="restart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3/1</w:t>
            </w:r>
          </w:p>
        </w:tc>
        <w:tc>
          <w:tcPr>
            <w:tcW w:w="2722" w:type="dxa"/>
            <w:vMerge w:val="restart"/>
            <w:vAlign w:val="center"/>
          </w:tcPr>
          <w:p w:rsidR="001A0A48" w:rsidRDefault="001A0A48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①思想政治理论②英语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③数学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④地理信息系统</w:t>
            </w:r>
          </w:p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1A0A48" w:rsidRDefault="001A0A48"/>
        </w:tc>
        <w:tc>
          <w:tcPr>
            <w:tcW w:w="3958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水灾害遥感应用</w:t>
            </w:r>
          </w:p>
        </w:tc>
        <w:tc>
          <w:tcPr>
            <w:tcW w:w="3468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诗峰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辛景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宋文龙</w:t>
            </w:r>
          </w:p>
        </w:tc>
        <w:tc>
          <w:tcPr>
            <w:tcW w:w="1872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22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水灾害</w:t>
            </w:r>
          </w:p>
          <w:p w:rsidR="001A0A48" w:rsidRDefault="001A0A4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与水安全</w:t>
            </w:r>
          </w:p>
          <w:p w:rsidR="001A0A48" w:rsidRDefault="001A0A48"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0815Z3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958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流域洪水预报与调度</w:t>
            </w:r>
          </w:p>
        </w:tc>
        <w:tc>
          <w:tcPr>
            <w:tcW w:w="3468" w:type="dxa"/>
            <w:vAlign w:val="center"/>
          </w:tcPr>
          <w:p w:rsidR="001A0A48" w:rsidRDefault="001A0A4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柴福鑫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何晓燕</w:t>
            </w:r>
          </w:p>
        </w:tc>
        <w:tc>
          <w:tcPr>
            <w:tcW w:w="1872" w:type="dxa"/>
            <w:vMerge w:val="restart"/>
            <w:vAlign w:val="center"/>
          </w:tcPr>
          <w:p w:rsidR="001A0A48" w:rsidRDefault="001A0A48">
            <w:pPr>
              <w:spacing w:line="240" w:lineRule="exact"/>
              <w:jc w:val="center"/>
            </w:pPr>
            <w:r>
              <w:rPr>
                <w:rFonts w:ascii="黑体" w:eastAsia="黑体" w:hAnsi="黑体"/>
                <w:kern w:val="0"/>
                <w:sz w:val="24"/>
              </w:rPr>
              <w:t>7/3</w:t>
            </w:r>
          </w:p>
        </w:tc>
        <w:tc>
          <w:tcPr>
            <w:tcW w:w="2722" w:type="dxa"/>
            <w:vMerge w:val="restart"/>
            <w:vAlign w:val="center"/>
          </w:tcPr>
          <w:p w:rsidR="001A0A48" w:rsidRDefault="001A0A48">
            <w:r>
              <w:rPr>
                <w:rFonts w:ascii="宋体" w:hAnsi="宋体" w:cs="宋体" w:hint="eastAsia"/>
                <w:kern w:val="0"/>
                <w:szCs w:val="21"/>
              </w:rPr>
              <w:t>①思想政治理论②英语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③数学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④工程水文学</w:t>
            </w:r>
          </w:p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1A0A48" w:rsidRDefault="001A0A48"/>
        </w:tc>
        <w:tc>
          <w:tcPr>
            <w:tcW w:w="3958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城市雨洪特性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及洪涝模拟</w:t>
            </w:r>
          </w:p>
        </w:tc>
        <w:tc>
          <w:tcPr>
            <w:tcW w:w="3468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娜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舒</w:t>
            </w:r>
          </w:p>
        </w:tc>
        <w:tc>
          <w:tcPr>
            <w:tcW w:w="1872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22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1A0A48" w:rsidRDefault="001A0A48"/>
        </w:tc>
        <w:tc>
          <w:tcPr>
            <w:tcW w:w="3958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洪涝灾害风险分析与综合管理</w:t>
            </w:r>
          </w:p>
        </w:tc>
        <w:tc>
          <w:tcPr>
            <w:tcW w:w="3468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孙东亚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万金红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姜付仁</w:t>
            </w:r>
            <w:proofErr w:type="gramEnd"/>
          </w:p>
        </w:tc>
        <w:tc>
          <w:tcPr>
            <w:tcW w:w="1872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22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A0A48" w:rsidTr="00285B44">
        <w:trPr>
          <w:cantSplit/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1A0A48" w:rsidRDefault="001A0A48"/>
        </w:tc>
        <w:tc>
          <w:tcPr>
            <w:tcW w:w="3958" w:type="dxa"/>
            <w:vAlign w:val="center"/>
          </w:tcPr>
          <w:p w:rsidR="001A0A48" w:rsidRDefault="001A0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干旱监测预报预警</w:t>
            </w:r>
          </w:p>
        </w:tc>
        <w:tc>
          <w:tcPr>
            <w:tcW w:w="3468" w:type="dxa"/>
            <w:vAlign w:val="center"/>
          </w:tcPr>
          <w:p w:rsidR="001A0A48" w:rsidRDefault="001A0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苏志诚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姜付仁</w:t>
            </w:r>
            <w:proofErr w:type="gramEnd"/>
          </w:p>
        </w:tc>
        <w:tc>
          <w:tcPr>
            <w:tcW w:w="1872" w:type="dxa"/>
            <w:vMerge/>
            <w:vAlign w:val="center"/>
          </w:tcPr>
          <w:p w:rsidR="001A0A48" w:rsidRDefault="001A0A48">
            <w:pPr>
              <w:spacing w:line="240" w:lineRule="exact"/>
            </w:pPr>
          </w:p>
        </w:tc>
        <w:tc>
          <w:tcPr>
            <w:tcW w:w="2722" w:type="dxa"/>
            <w:vMerge/>
            <w:vAlign w:val="center"/>
          </w:tcPr>
          <w:p w:rsidR="001A0A48" w:rsidRDefault="001A0A48"/>
        </w:tc>
        <w:tc>
          <w:tcPr>
            <w:tcW w:w="992" w:type="dxa"/>
            <w:vMerge/>
            <w:vAlign w:val="center"/>
          </w:tcPr>
          <w:p w:rsidR="001A0A48" w:rsidRDefault="001A0A4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1A0A48" w:rsidRDefault="001A0A48"/>
    <w:p w:rsidR="001A0A48" w:rsidRDefault="001A0A48">
      <w:pPr>
        <w:tabs>
          <w:tab w:val="left" w:pos="630"/>
          <w:tab w:val="center" w:pos="4153"/>
        </w:tabs>
        <w:rPr>
          <w:rFonts w:ascii="宋体"/>
          <w:sz w:val="24"/>
        </w:rPr>
      </w:pPr>
    </w:p>
    <w:p w:rsidR="001A0A48" w:rsidRDefault="001A0A48"/>
    <w:p w:rsidR="001A0A48" w:rsidRPr="00305A9A" w:rsidRDefault="001A0A48" w:rsidP="001E6D35">
      <w:pPr>
        <w:tabs>
          <w:tab w:val="left" w:pos="5865"/>
          <w:tab w:val="center" w:pos="7001"/>
        </w:tabs>
        <w:jc w:val="left"/>
        <w:rPr>
          <w:rFonts w:ascii="黑体" w:eastAsia="黑体" w:hAnsi="黑体"/>
          <w:b/>
          <w:sz w:val="32"/>
          <w:szCs w:val="32"/>
        </w:rPr>
      </w:pPr>
      <w:r w:rsidRPr="00305A9A">
        <w:rPr>
          <w:rFonts w:ascii="黑体" w:eastAsia="黑体" w:hAnsi="黑体"/>
          <w:b/>
          <w:sz w:val="32"/>
          <w:szCs w:val="32"/>
        </w:rPr>
        <w:lastRenderedPageBreak/>
        <w:tab/>
      </w:r>
      <w:r>
        <w:rPr>
          <w:rFonts w:ascii="黑体" w:eastAsia="黑体" w:hAnsi="黑体" w:hint="eastAsia"/>
          <w:b/>
          <w:sz w:val="32"/>
          <w:szCs w:val="32"/>
        </w:rPr>
        <w:t>考试范围或参考书目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10664"/>
      </w:tblGrid>
      <w:tr w:rsidR="001A0A48" w:rsidTr="00194FC9">
        <w:trPr>
          <w:trHeight w:hRule="exact" w:val="789"/>
        </w:trPr>
        <w:tc>
          <w:tcPr>
            <w:tcW w:w="675" w:type="dxa"/>
            <w:vAlign w:val="center"/>
          </w:tcPr>
          <w:p w:rsidR="001A0A48" w:rsidRPr="00305A9A" w:rsidRDefault="001A0A48" w:rsidP="00194FC9">
            <w:pPr>
              <w:jc w:val="center"/>
              <w:rPr>
                <w:rFonts w:ascii="宋体"/>
                <w:b/>
                <w:sz w:val="24"/>
              </w:rPr>
            </w:pPr>
            <w:r w:rsidRPr="00305A9A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1A0A48" w:rsidRPr="00305A9A" w:rsidRDefault="001A0A48" w:rsidP="00194FC9">
            <w:pPr>
              <w:jc w:val="center"/>
              <w:rPr>
                <w:rFonts w:ascii="宋体"/>
                <w:b/>
                <w:sz w:val="24"/>
              </w:rPr>
            </w:pPr>
            <w:r w:rsidRPr="00305A9A">
              <w:rPr>
                <w:rFonts w:ascii="宋体" w:hAnsi="宋体" w:hint="eastAsia"/>
                <w:b/>
                <w:sz w:val="24"/>
              </w:rPr>
              <w:t>考试科目</w:t>
            </w:r>
            <w:r>
              <w:rPr>
                <w:rFonts w:ascii="宋体" w:hAnsi="宋体" w:hint="eastAsia"/>
                <w:b/>
                <w:sz w:val="24"/>
              </w:rPr>
              <w:t>（代码）</w:t>
            </w:r>
          </w:p>
        </w:tc>
        <w:tc>
          <w:tcPr>
            <w:tcW w:w="10664" w:type="dxa"/>
            <w:vAlign w:val="center"/>
          </w:tcPr>
          <w:p w:rsidR="001A0A48" w:rsidRPr="00305A9A" w:rsidRDefault="001A0A48" w:rsidP="00194FC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考试范围或</w:t>
            </w:r>
            <w:r w:rsidRPr="00305A9A">
              <w:rPr>
                <w:rFonts w:ascii="宋体" w:hAnsi="宋体" w:hint="eastAsia"/>
                <w:b/>
                <w:sz w:val="24"/>
              </w:rPr>
              <w:t>参考书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</w:p>
        </w:tc>
      </w:tr>
      <w:tr w:rsidR="001A0A48" w:rsidTr="00194FC9">
        <w:trPr>
          <w:trHeight w:hRule="exact" w:val="795"/>
        </w:trPr>
        <w:tc>
          <w:tcPr>
            <w:tcW w:w="675" w:type="dxa"/>
            <w:vAlign w:val="center"/>
          </w:tcPr>
          <w:p w:rsidR="001A0A48" w:rsidRPr="00DD2D3D" w:rsidRDefault="001A0A48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D2D3D">
              <w:rPr>
                <w:rFonts w:ascii="仿宋_GB2312" w:eastAsia="仿宋_GB2312" w:cs="仿宋_GB2312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A0A48" w:rsidRPr="00DD2D3D" w:rsidRDefault="001A0A48" w:rsidP="00194FC9">
            <w:pPr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土力学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801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1A0A48" w:rsidRPr="00DD2D3D" w:rsidRDefault="001A0A48" w:rsidP="00194FC9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</w:rPr>
              <w:t>土的物理性质；土中</w:t>
            </w:r>
            <w:proofErr w:type="gramStart"/>
            <w:r w:rsidRPr="00DD2D3D">
              <w:rPr>
                <w:rFonts w:ascii="仿宋_GB2312" w:eastAsia="仿宋_GB2312" w:hAnsi="宋体" w:cs="仿宋_GB2312" w:hint="eastAsia"/>
                <w:sz w:val="24"/>
              </w:rPr>
              <w:t>水运动</w:t>
            </w:r>
            <w:proofErr w:type="gramEnd"/>
            <w:r w:rsidRPr="00DD2D3D">
              <w:rPr>
                <w:rFonts w:ascii="仿宋_GB2312" w:eastAsia="仿宋_GB2312" w:hAnsi="宋体" w:cs="仿宋_GB2312" w:hint="eastAsia"/>
                <w:sz w:val="24"/>
              </w:rPr>
              <w:t>规律；土体中的应力场；土的压缩性和地基沉降计算；土的抗剪强度理论；土压力；土坡稳定分析；地基承载力分析</w:t>
            </w:r>
            <w:r>
              <w:rPr>
                <w:rFonts w:ascii="仿宋_GB2312" w:eastAsia="仿宋_GB2312" w:hAnsi="宋体" w:cs="仿宋_GB2312" w:hint="eastAsia"/>
                <w:sz w:val="24"/>
              </w:rPr>
              <w:t>。</w:t>
            </w:r>
          </w:p>
        </w:tc>
      </w:tr>
      <w:tr w:rsidR="001A0A48" w:rsidTr="00194FC9">
        <w:trPr>
          <w:trHeight w:hRule="exact" w:val="777"/>
        </w:trPr>
        <w:tc>
          <w:tcPr>
            <w:tcW w:w="675" w:type="dxa"/>
            <w:vAlign w:val="center"/>
          </w:tcPr>
          <w:p w:rsidR="001A0A48" w:rsidRPr="00DD2D3D" w:rsidRDefault="001A0A48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D2D3D"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A0A48" w:rsidRPr="00DD2D3D" w:rsidRDefault="001A0A48" w:rsidP="00194FC9">
            <w:pPr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水资源学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802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1A0A48" w:rsidRPr="00DD2D3D" w:rsidRDefault="001A0A48" w:rsidP="00194FC9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水资源</w:t>
            </w:r>
            <w:proofErr w:type="gramStart"/>
            <w:r w:rsidRPr="00DD2D3D">
              <w:rPr>
                <w:rFonts w:ascii="仿宋_GB2312" w:eastAsia="仿宋_GB2312" w:cs="仿宋_GB2312" w:hint="eastAsia"/>
                <w:sz w:val="24"/>
              </w:rPr>
              <w:t>学涉及</w:t>
            </w:r>
            <w:proofErr w:type="gramEnd"/>
            <w:r w:rsidRPr="00DD2D3D">
              <w:rPr>
                <w:rFonts w:ascii="仿宋_GB2312" w:eastAsia="仿宋_GB2312" w:cs="仿宋_GB2312" w:hint="eastAsia"/>
                <w:sz w:val="24"/>
              </w:rPr>
              <w:t>到工程水文学基础，水资源评价、配置、调度与管理基础理论与方法，以及水文资源相关热点问题。</w:t>
            </w:r>
          </w:p>
        </w:tc>
      </w:tr>
      <w:tr w:rsidR="001A0A48" w:rsidTr="00194FC9">
        <w:trPr>
          <w:trHeight w:hRule="exact" w:val="763"/>
        </w:trPr>
        <w:tc>
          <w:tcPr>
            <w:tcW w:w="675" w:type="dxa"/>
            <w:vAlign w:val="center"/>
          </w:tcPr>
          <w:p w:rsidR="001A0A48" w:rsidRPr="00DD2D3D" w:rsidRDefault="001A0A48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D2D3D">
              <w:rPr>
                <w:rFonts w:ascii="仿宋_GB2312" w:eastAsia="仿宋_GB2312" w:cs="仿宋_GB2312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A0A48" w:rsidRPr="00DD2D3D" w:rsidRDefault="001A0A48" w:rsidP="00194FC9">
            <w:pPr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水力学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803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1A0A48" w:rsidRPr="00DD2D3D" w:rsidRDefault="001A0A48" w:rsidP="00194FC9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水力学基本原理及工程应用</w:t>
            </w:r>
            <w:r>
              <w:rPr>
                <w:rFonts w:ascii="仿宋_GB2312" w:eastAsia="仿宋_GB2312" w:cs="仿宋_GB2312" w:hint="eastAsia"/>
                <w:sz w:val="24"/>
              </w:rPr>
              <w:t>。</w:t>
            </w:r>
          </w:p>
        </w:tc>
      </w:tr>
      <w:tr w:rsidR="001A0A48" w:rsidTr="00194FC9">
        <w:trPr>
          <w:trHeight w:hRule="exact" w:val="2647"/>
        </w:trPr>
        <w:tc>
          <w:tcPr>
            <w:tcW w:w="675" w:type="dxa"/>
            <w:vAlign w:val="center"/>
          </w:tcPr>
          <w:p w:rsidR="001A0A48" w:rsidRPr="00226891" w:rsidRDefault="001A0A48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226891">
              <w:rPr>
                <w:rFonts w:ascii="仿宋_GB2312" w:eastAsia="仿宋_GB2312" w:cs="仿宋_GB2312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A0A48" w:rsidRPr="00226891" w:rsidRDefault="001A0A48" w:rsidP="00194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26891">
              <w:rPr>
                <w:rFonts w:ascii="仿宋_GB2312" w:eastAsia="仿宋_GB2312" w:hAnsi="仿宋" w:cs="仿宋_GB2312" w:hint="eastAsia"/>
                <w:sz w:val="24"/>
              </w:rPr>
              <w:t>材料力学及材料学</w:t>
            </w:r>
            <w:r>
              <w:rPr>
                <w:rFonts w:ascii="仿宋_GB2312" w:eastAsia="仿宋_GB2312" w:hAnsi="仿宋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" w:cs="仿宋_GB2312"/>
                <w:sz w:val="24"/>
              </w:rPr>
              <w:t>804</w:t>
            </w:r>
            <w:r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1A0A48" w:rsidRPr="00057CBD" w:rsidRDefault="001A0A48" w:rsidP="00194FC9"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 w:rsidRPr="00057CBD">
              <w:rPr>
                <w:rFonts w:ascii="仿宋_GB2312" w:eastAsia="仿宋_GB2312" w:cs="仿宋_GB2312"/>
                <w:sz w:val="24"/>
              </w:rPr>
              <w:t>1.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材料力学（力学基本假定，外力内力，应力状态与应变状态分析，轴向拉伸与压缩，扭转，弯曲内力，强度理论，压杆稳定）；</w:t>
            </w:r>
            <w:r w:rsidRPr="00057CBD">
              <w:rPr>
                <w:rFonts w:ascii="仿宋_GB2312" w:eastAsia="仿宋_GB2312" w:cs="仿宋_GB2312"/>
                <w:sz w:val="24"/>
              </w:rPr>
              <w:t xml:space="preserve"> 2.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混凝土学（混凝土原材料，混凝土配合比设计，混凝土性能，混凝土施工与质量控制）；</w:t>
            </w:r>
            <w:r w:rsidRPr="00057CBD">
              <w:rPr>
                <w:rFonts w:ascii="仿宋_GB2312" w:eastAsia="仿宋_GB2312" w:cs="仿宋_GB2312"/>
                <w:sz w:val="24"/>
              </w:rPr>
              <w:t>3.</w:t>
            </w:r>
            <w:r>
              <w:rPr>
                <w:rFonts w:ascii="仿宋_GB2312" w:eastAsia="仿宋_GB2312" w:cs="仿宋_GB2312" w:hint="eastAsia"/>
                <w:sz w:val="24"/>
              </w:rPr>
              <w:t>高分子物理（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高分子</w:t>
            </w:r>
            <w:proofErr w:type="gramStart"/>
            <w:r w:rsidRPr="00057CBD">
              <w:rPr>
                <w:rFonts w:ascii="仿宋_GB2312" w:eastAsia="仿宋_GB2312" w:cs="仿宋_GB2312" w:hint="eastAsia"/>
                <w:sz w:val="24"/>
              </w:rPr>
              <w:t>链结构</w:t>
            </w:r>
            <w:proofErr w:type="gramEnd"/>
            <w:r w:rsidRPr="00057CBD">
              <w:rPr>
                <w:rFonts w:ascii="仿宋_GB2312" w:eastAsia="仿宋_GB2312" w:cs="仿宋_GB2312" w:hint="eastAsia"/>
                <w:sz w:val="24"/>
              </w:rPr>
              <w:t>与聚集态结构，分子量与分子量分布，聚合物分子运动特点及玻璃化转变，粘弹性现象与数学描述）（报考水工结构工程专业研究方向“水工结构检测、安全评估与加固技术”或“水工混凝土耐久性及防护材料”的考生，参考书目为材料力学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100%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或材料力学（</w:t>
            </w:r>
            <w:r w:rsidRPr="00057CBD">
              <w:rPr>
                <w:rFonts w:ascii="仿宋_GB2312" w:eastAsia="仿宋_GB2312" w:cs="仿宋_GB2312"/>
                <w:sz w:val="24"/>
              </w:rPr>
              <w:t>60%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）</w:t>
            </w:r>
            <w:r w:rsidRPr="00057CBD">
              <w:rPr>
                <w:rFonts w:ascii="仿宋_GB2312" w:eastAsia="仿宋_GB2312" w:cs="仿宋_GB2312"/>
                <w:sz w:val="24"/>
              </w:rPr>
              <w:t>+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混凝土学（</w:t>
            </w:r>
            <w:r w:rsidRPr="00057CBD">
              <w:rPr>
                <w:rFonts w:ascii="仿宋_GB2312" w:eastAsia="仿宋_GB2312" w:cs="仿宋_GB2312"/>
                <w:sz w:val="24"/>
              </w:rPr>
              <w:t>40%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）或材料力学（</w:t>
            </w:r>
            <w:r w:rsidRPr="00057CBD">
              <w:rPr>
                <w:rFonts w:ascii="仿宋_GB2312" w:eastAsia="仿宋_GB2312" w:cs="仿宋_GB2312"/>
                <w:sz w:val="24"/>
              </w:rPr>
              <w:t>60%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）</w:t>
            </w:r>
            <w:r w:rsidRPr="00057CBD">
              <w:rPr>
                <w:rFonts w:ascii="仿宋_GB2312" w:eastAsia="仿宋_GB2312" w:cs="仿宋_GB2312"/>
                <w:sz w:val="24"/>
              </w:rPr>
              <w:t>+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高分子物理（</w:t>
            </w:r>
            <w:r w:rsidRPr="00057CBD">
              <w:rPr>
                <w:rFonts w:ascii="仿宋_GB2312" w:eastAsia="仿宋_GB2312" w:cs="仿宋_GB2312"/>
                <w:sz w:val="24"/>
              </w:rPr>
              <w:t>40%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），其它研究方向的考生参考书目仅为材料力学）。</w:t>
            </w:r>
          </w:p>
        </w:tc>
      </w:tr>
      <w:tr w:rsidR="001A0A48" w:rsidTr="00194FC9">
        <w:trPr>
          <w:trHeight w:hRule="exact" w:val="567"/>
        </w:trPr>
        <w:tc>
          <w:tcPr>
            <w:tcW w:w="675" w:type="dxa"/>
            <w:vAlign w:val="center"/>
          </w:tcPr>
          <w:p w:rsidR="001A0A48" w:rsidRPr="00DD2D3D" w:rsidRDefault="001A0A48" w:rsidP="00194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A0A48" w:rsidRPr="00DD2D3D" w:rsidRDefault="001A0A48" w:rsidP="00194FC9">
            <w:pPr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农田水利学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805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1A0A48" w:rsidRPr="00DD2D3D" w:rsidRDefault="001A0A48" w:rsidP="00194FC9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灌排原理与方法；灌溉排水技术。</w:t>
            </w:r>
          </w:p>
        </w:tc>
      </w:tr>
      <w:tr w:rsidR="001A0A48" w:rsidTr="00194FC9">
        <w:trPr>
          <w:trHeight w:hRule="exact" w:val="1288"/>
        </w:trPr>
        <w:tc>
          <w:tcPr>
            <w:tcW w:w="675" w:type="dxa"/>
            <w:vAlign w:val="center"/>
          </w:tcPr>
          <w:p w:rsidR="001A0A48" w:rsidRPr="00DD2D3D" w:rsidRDefault="001A0A48" w:rsidP="00194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A0A48" w:rsidRDefault="001A0A48" w:rsidP="00194FC9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水力</w:t>
            </w:r>
            <w:r w:rsidRPr="00DD2D3D">
              <w:rPr>
                <w:rFonts w:ascii="仿宋_GB2312" w:eastAsia="仿宋_GB2312" w:cs="仿宋_GB2312" w:hint="eastAsia"/>
                <w:sz w:val="24"/>
              </w:rPr>
              <w:t>机械流动理论</w:t>
            </w:r>
          </w:p>
          <w:p w:rsidR="001A0A48" w:rsidRPr="00DD2D3D" w:rsidRDefault="001A0A48" w:rsidP="00194FC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与测试技术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806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1A0A48" w:rsidRPr="00DD2D3D" w:rsidRDefault="001A0A48" w:rsidP="00194FC9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流体力学、流体机械原理及水力设计、水电站过度过程、水力机械强度分析、水力机械测试技术</w:t>
            </w:r>
            <w:r>
              <w:rPr>
                <w:rFonts w:ascii="仿宋_GB2312" w:eastAsia="仿宋_GB2312" w:cs="仿宋_GB2312" w:hint="eastAsia"/>
                <w:sz w:val="24"/>
              </w:rPr>
              <w:t>。</w:t>
            </w:r>
          </w:p>
        </w:tc>
      </w:tr>
    </w:tbl>
    <w:p w:rsidR="001A0A48" w:rsidRPr="00305A9A" w:rsidRDefault="001A0A48" w:rsidP="001E6D35">
      <w:pPr>
        <w:rPr>
          <w:rFonts w:ascii="黑体" w:eastAsia="黑体" w:hAnsi="黑体"/>
          <w:sz w:val="28"/>
          <w:szCs w:val="28"/>
        </w:rPr>
      </w:pPr>
      <w:r w:rsidRPr="00305A9A">
        <w:rPr>
          <w:rFonts w:ascii="黑体" w:eastAsia="黑体" w:hAnsi="黑体" w:hint="eastAsia"/>
          <w:sz w:val="28"/>
          <w:szCs w:val="28"/>
        </w:rPr>
        <w:lastRenderedPageBreak/>
        <w:t>续接：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10664"/>
      </w:tblGrid>
      <w:tr w:rsidR="001A0A48" w:rsidTr="00194FC9">
        <w:trPr>
          <w:trHeight w:hRule="exact" w:val="1088"/>
        </w:trPr>
        <w:tc>
          <w:tcPr>
            <w:tcW w:w="675" w:type="dxa"/>
            <w:vAlign w:val="center"/>
          </w:tcPr>
          <w:p w:rsidR="001A0A48" w:rsidRDefault="001A0A48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A0A48" w:rsidRPr="00226891" w:rsidRDefault="001A0A48" w:rsidP="00194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26891">
              <w:rPr>
                <w:rFonts w:ascii="仿宋_GB2312" w:eastAsia="仿宋_GB2312" w:hAnsi="仿宋" w:cs="仿宋_GB2312" w:hint="eastAsia"/>
                <w:sz w:val="24"/>
              </w:rPr>
              <w:t>自动控制原理</w:t>
            </w:r>
            <w:r>
              <w:rPr>
                <w:rFonts w:ascii="仿宋_GB2312" w:eastAsia="仿宋_GB2312" w:hAnsi="仿宋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" w:cs="仿宋_GB2312"/>
                <w:sz w:val="24"/>
              </w:rPr>
              <w:t>807</w:t>
            </w:r>
            <w:r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1A0A48" w:rsidRPr="00226891" w:rsidRDefault="001A0A48" w:rsidP="00194FC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26891">
              <w:rPr>
                <w:rFonts w:ascii="仿宋_GB2312" w:eastAsia="仿宋_GB2312" w:hAnsi="仿宋" w:cs="仿宋_GB2312" w:hint="eastAsia"/>
                <w:sz w:val="24"/>
              </w:rPr>
              <w:t>自动控制的一般概念，数学模型，线性系统的时域分析法、根轨迹法、频域分析法，线性离散系统的分析与校正</w:t>
            </w:r>
            <w:r>
              <w:rPr>
                <w:rFonts w:ascii="仿宋_GB2312" w:eastAsia="仿宋_GB2312" w:hAnsi="仿宋" w:cs="仿宋_GB2312" w:hint="eastAsia"/>
                <w:sz w:val="24"/>
              </w:rPr>
              <w:t>。</w:t>
            </w:r>
          </w:p>
        </w:tc>
      </w:tr>
      <w:tr w:rsidR="001A0A48" w:rsidTr="00194FC9">
        <w:trPr>
          <w:trHeight w:hRule="exact" w:val="1448"/>
        </w:trPr>
        <w:tc>
          <w:tcPr>
            <w:tcW w:w="675" w:type="dxa"/>
            <w:vAlign w:val="center"/>
          </w:tcPr>
          <w:p w:rsidR="001A0A48" w:rsidRPr="00DD2D3D" w:rsidRDefault="001A0A48" w:rsidP="00194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A0A48" w:rsidRPr="00056BB3" w:rsidRDefault="001A0A48" w:rsidP="00194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水环境保护与修复（</w:t>
            </w:r>
            <w:r>
              <w:rPr>
                <w:rFonts w:ascii="仿宋_GB2312" w:eastAsia="仿宋_GB2312" w:hAnsi="宋体" w:cs="仿宋_GB2312"/>
                <w:sz w:val="24"/>
              </w:rPr>
              <w:t>808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1A0A48" w:rsidRPr="004E7BDC" w:rsidRDefault="001A0A48" w:rsidP="00194FC9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E7BDC">
              <w:rPr>
                <w:rFonts w:ascii="仿宋_GB2312" w:eastAsia="仿宋_GB2312" w:cs="仿宋_GB2312" w:hint="eastAsia"/>
                <w:sz w:val="24"/>
              </w:rPr>
              <w:t>水环境监测技术，水污染负荷分析与预测，污染物迁移转化基本概念，水环境模拟预测数学模型，水环境质量评价，水环境保护的主要措施与技术，水环境保护规划与管理</w:t>
            </w:r>
            <w:r>
              <w:rPr>
                <w:rFonts w:ascii="仿宋_GB2312" w:eastAsia="仿宋_GB2312" w:cs="仿宋_GB2312" w:hint="eastAsia"/>
                <w:sz w:val="24"/>
              </w:rPr>
              <w:t>。</w:t>
            </w:r>
          </w:p>
          <w:p w:rsidR="001A0A48" w:rsidRPr="00056BB3" w:rsidRDefault="001A0A48" w:rsidP="00194FC9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参考书目：《水环境保护》</w:t>
            </w:r>
            <w:r w:rsidRPr="004E7BDC">
              <w:rPr>
                <w:rFonts w:ascii="仿宋_GB2312" w:eastAsia="仿宋_GB2312" w:cs="仿宋_GB2312" w:hint="eastAsia"/>
                <w:sz w:val="24"/>
              </w:rPr>
              <w:t>《环境科学基础教程》</w:t>
            </w:r>
          </w:p>
        </w:tc>
      </w:tr>
      <w:tr w:rsidR="001A0A48" w:rsidTr="001E6D35">
        <w:trPr>
          <w:trHeight w:hRule="exact" w:val="1047"/>
        </w:trPr>
        <w:tc>
          <w:tcPr>
            <w:tcW w:w="675" w:type="dxa"/>
            <w:vAlign w:val="center"/>
          </w:tcPr>
          <w:p w:rsidR="001A0A48" w:rsidRDefault="001A0A48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A0A48" w:rsidRPr="00DD2D3D" w:rsidRDefault="001A0A48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B3C62">
              <w:rPr>
                <w:rFonts w:ascii="仿宋_GB2312" w:eastAsia="仿宋_GB2312" w:cs="仿宋_GB2312" w:hint="eastAsia"/>
                <w:sz w:val="24"/>
              </w:rPr>
              <w:t>水工建筑物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809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1A0A48" w:rsidRPr="00DB3C62" w:rsidRDefault="001A0A48" w:rsidP="00194FC9">
            <w:pPr>
              <w:spacing w:line="500" w:lineRule="exact"/>
              <w:rPr>
                <w:rFonts w:ascii="仿宋_GB2312" w:eastAsia="仿宋_GB2312" w:cs="仿宋_GB2312"/>
                <w:sz w:val="24"/>
              </w:rPr>
            </w:pPr>
            <w:r w:rsidRPr="00DB3C62">
              <w:rPr>
                <w:rFonts w:ascii="仿宋_GB2312" w:eastAsia="仿宋_GB2312" w:cs="仿宋_GB2312" w:hint="eastAsia"/>
                <w:sz w:val="24"/>
              </w:rPr>
              <w:t>《水工建筑物》</w:t>
            </w:r>
            <w:r w:rsidRPr="00DB3C62">
              <w:rPr>
                <w:rFonts w:ascii="仿宋_GB2312" w:eastAsia="仿宋_GB2312" w:cs="仿宋_GB2312"/>
                <w:sz w:val="24"/>
              </w:rPr>
              <w:t>,</w:t>
            </w:r>
            <w:r w:rsidRPr="00DB3C62">
              <w:rPr>
                <w:rFonts w:ascii="仿宋_GB2312" w:eastAsia="仿宋_GB2312" w:cs="仿宋_GB2312" w:hint="eastAsia"/>
                <w:sz w:val="24"/>
              </w:rPr>
              <w:t>麦家煊著，清华大学出版社</w:t>
            </w:r>
            <w:r w:rsidRPr="00DB3C62">
              <w:rPr>
                <w:rFonts w:ascii="仿宋_GB2312" w:eastAsia="仿宋_GB2312" w:cs="仿宋_GB2312"/>
                <w:sz w:val="24"/>
              </w:rPr>
              <w:t>;</w:t>
            </w:r>
            <w:r w:rsidRPr="00DB3C62">
              <w:rPr>
                <w:rFonts w:ascii="仿宋_GB2312" w:eastAsia="仿宋_GB2312" w:cs="仿宋_GB2312" w:hint="eastAsia"/>
                <w:sz w:val="24"/>
              </w:rPr>
              <w:t>《高等学校规划教材</w:t>
            </w:r>
            <w:r w:rsidRPr="00DB3C62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DB3C62">
              <w:rPr>
                <w:rFonts w:ascii="仿宋_GB2312" w:eastAsia="仿宋_GB2312" w:cs="仿宋_GB2312" w:hint="eastAsia"/>
                <w:sz w:val="24"/>
              </w:rPr>
              <w:t>水工建筑物》</w:t>
            </w:r>
            <w:r w:rsidRPr="00DB3C62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DB3C62">
              <w:rPr>
                <w:rFonts w:ascii="仿宋_GB2312" w:eastAsia="仿宋_GB2312" w:cs="仿宋_GB2312" w:hint="eastAsia"/>
                <w:sz w:val="24"/>
              </w:rPr>
              <w:t>沈长松</w:t>
            </w:r>
            <w:r w:rsidRPr="00DB3C62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DB3C62">
              <w:rPr>
                <w:rFonts w:ascii="仿宋_GB2312" w:eastAsia="仿宋_GB2312" w:cs="仿宋_GB2312" w:hint="eastAsia"/>
                <w:sz w:val="24"/>
              </w:rPr>
              <w:t>等</w:t>
            </w:r>
          </w:p>
        </w:tc>
      </w:tr>
      <w:tr w:rsidR="001A0A48" w:rsidTr="00194FC9">
        <w:trPr>
          <w:trHeight w:hRule="exact" w:val="649"/>
        </w:trPr>
        <w:tc>
          <w:tcPr>
            <w:tcW w:w="675" w:type="dxa"/>
            <w:vAlign w:val="center"/>
          </w:tcPr>
          <w:p w:rsidR="001A0A48" w:rsidRPr="00DD2D3D" w:rsidRDefault="001A0A48" w:rsidP="00194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A0A48" w:rsidRPr="00DD2D3D" w:rsidRDefault="001A0A48" w:rsidP="00194FC9">
            <w:pPr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地理信息系统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810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1A0A48" w:rsidRPr="00DD2D3D" w:rsidRDefault="001A0A48" w:rsidP="00194FC9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地理信息系统的基本概念、功能、最新发展及水利应用；遥感技术原理、方法及水利应用。</w:t>
            </w:r>
          </w:p>
        </w:tc>
      </w:tr>
      <w:tr w:rsidR="001A0A48" w:rsidTr="00194FC9">
        <w:trPr>
          <w:trHeight w:hRule="exact" w:val="1303"/>
        </w:trPr>
        <w:tc>
          <w:tcPr>
            <w:tcW w:w="675" w:type="dxa"/>
            <w:vAlign w:val="center"/>
          </w:tcPr>
          <w:p w:rsidR="001A0A48" w:rsidRPr="00DD2D3D" w:rsidRDefault="001A0A48" w:rsidP="00194F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1A0A48" w:rsidRPr="00DD2D3D" w:rsidRDefault="001A0A48" w:rsidP="00194F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</w:rPr>
              <w:t>工程水文学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/>
                <w:sz w:val="24"/>
              </w:rPr>
              <w:t>811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1A0A48" w:rsidRPr="00DD2D3D" w:rsidRDefault="001A0A48" w:rsidP="00194FC9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</w:rPr>
              <w:t>水循环及径流形成过程、水文资料的收集、水文统计的基本知识与方法、设计洪水推求、降雨径流分析、水文预报、水文模型。</w:t>
            </w:r>
          </w:p>
        </w:tc>
      </w:tr>
    </w:tbl>
    <w:p w:rsidR="001A0A48" w:rsidRDefault="001A0A48"/>
    <w:sectPr w:rsidR="001A0A48" w:rsidSect="00E158B0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637"/>
    <w:rsid w:val="000141B5"/>
    <w:rsid w:val="00034556"/>
    <w:rsid w:val="00042617"/>
    <w:rsid w:val="00053D9C"/>
    <w:rsid w:val="00056BB3"/>
    <w:rsid w:val="00057CBD"/>
    <w:rsid w:val="000838ED"/>
    <w:rsid w:val="00085C33"/>
    <w:rsid w:val="00093747"/>
    <w:rsid w:val="000A20CC"/>
    <w:rsid w:val="000C306F"/>
    <w:rsid w:val="000D70BF"/>
    <w:rsid w:val="000F0F0F"/>
    <w:rsid w:val="0017378D"/>
    <w:rsid w:val="00184F21"/>
    <w:rsid w:val="00194FC9"/>
    <w:rsid w:val="001A0A48"/>
    <w:rsid w:val="001A2498"/>
    <w:rsid w:val="001C14AC"/>
    <w:rsid w:val="001E02E0"/>
    <w:rsid w:val="001E6D35"/>
    <w:rsid w:val="00226891"/>
    <w:rsid w:val="00285B44"/>
    <w:rsid w:val="002F33A5"/>
    <w:rsid w:val="00305A9A"/>
    <w:rsid w:val="003062C7"/>
    <w:rsid w:val="00342300"/>
    <w:rsid w:val="00384E2C"/>
    <w:rsid w:val="003F2BCB"/>
    <w:rsid w:val="00405620"/>
    <w:rsid w:val="004523D0"/>
    <w:rsid w:val="004E7BDC"/>
    <w:rsid w:val="0050540E"/>
    <w:rsid w:val="00534637"/>
    <w:rsid w:val="005E55F8"/>
    <w:rsid w:val="00615F5F"/>
    <w:rsid w:val="00664762"/>
    <w:rsid w:val="006A3514"/>
    <w:rsid w:val="006C58C8"/>
    <w:rsid w:val="006D6C24"/>
    <w:rsid w:val="007136B0"/>
    <w:rsid w:val="00730164"/>
    <w:rsid w:val="00766FB8"/>
    <w:rsid w:val="007B3B8E"/>
    <w:rsid w:val="007B79A6"/>
    <w:rsid w:val="008C3C5E"/>
    <w:rsid w:val="00913C2C"/>
    <w:rsid w:val="00916B2E"/>
    <w:rsid w:val="00925E96"/>
    <w:rsid w:val="00932040"/>
    <w:rsid w:val="00972A23"/>
    <w:rsid w:val="0098205F"/>
    <w:rsid w:val="00B70729"/>
    <w:rsid w:val="00B72B6C"/>
    <w:rsid w:val="00BC1709"/>
    <w:rsid w:val="00BF31FC"/>
    <w:rsid w:val="00BF5492"/>
    <w:rsid w:val="00C70C4B"/>
    <w:rsid w:val="00C846EF"/>
    <w:rsid w:val="00C84A95"/>
    <w:rsid w:val="00CA00E3"/>
    <w:rsid w:val="00D93FE2"/>
    <w:rsid w:val="00DB3C62"/>
    <w:rsid w:val="00DD2D3D"/>
    <w:rsid w:val="00DE6BC1"/>
    <w:rsid w:val="00E158B0"/>
    <w:rsid w:val="00E3094B"/>
    <w:rsid w:val="00E4094C"/>
    <w:rsid w:val="00E437D2"/>
    <w:rsid w:val="00E50987"/>
    <w:rsid w:val="00E66C85"/>
    <w:rsid w:val="00EB6708"/>
    <w:rsid w:val="00F02A18"/>
    <w:rsid w:val="00F5495F"/>
    <w:rsid w:val="00F64FB9"/>
    <w:rsid w:val="00F74CC6"/>
    <w:rsid w:val="00FA6D4A"/>
    <w:rsid w:val="00FC3FDF"/>
    <w:rsid w:val="00FC7621"/>
    <w:rsid w:val="00FE760A"/>
    <w:rsid w:val="2859580F"/>
    <w:rsid w:val="2ED05F0D"/>
    <w:rsid w:val="438C7291"/>
    <w:rsid w:val="56B46B34"/>
    <w:rsid w:val="7A9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EE2B61-2DD7-4BE3-92E1-29D032D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2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16B2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16B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16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16B2E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916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916B2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545</Words>
  <Characters>3110</Characters>
  <Application>Microsoft Office Word</Application>
  <DocSecurity>0</DocSecurity>
  <Lines>25</Lines>
  <Paragraphs>7</Paragraphs>
  <ScaleCrop>false</ScaleCrop>
  <Company>神州网信技术有限公司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中国水利水电科学研究院2022年硕士研究生招生专业目录</dc:title>
  <dc:subject/>
  <dc:creator>FAN Yiwei</dc:creator>
  <cp:keywords/>
  <dc:description/>
  <cp:lastModifiedBy>FAN Yiwei</cp:lastModifiedBy>
  <cp:revision>6</cp:revision>
  <cp:lastPrinted>2021-09-16T00:52:00Z</cp:lastPrinted>
  <dcterms:created xsi:type="dcterms:W3CDTF">2021-09-16T03:14:00Z</dcterms:created>
  <dcterms:modified xsi:type="dcterms:W3CDTF">2021-09-16T09:02:00Z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B704A33403104831BEC74072045EF2BF</vt:lpwstr>
  </property>
</Properties>
</file>